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B13" w:rsidRDefault="003D4B13" w:rsidP="003D4B13">
      <w:pPr>
        <w:pStyle w:val="a3"/>
        <w:jc w:val="center"/>
        <w:rPr>
          <w:b/>
          <w:sz w:val="24"/>
          <w:szCs w:val="24"/>
        </w:rPr>
      </w:pPr>
    </w:p>
    <w:p w:rsidR="00494F7F" w:rsidRDefault="001E2882" w:rsidP="009203FA">
      <w:pPr>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6029325" cy="9105900"/>
            <wp:effectExtent l="19050" t="0" r="9525" b="0"/>
            <wp:docPr id="1" name="Рисунок 0" descr="WhatsApp Image 2025-01-24 at 08.09.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1-24 at 08.09.33.jpeg"/>
                    <pic:cNvPicPr/>
                  </pic:nvPicPr>
                  <pic:blipFill>
                    <a:blip r:embed="rId8"/>
                    <a:stretch>
                      <a:fillRect/>
                    </a:stretch>
                  </pic:blipFill>
                  <pic:spPr>
                    <a:xfrm>
                      <a:off x="0" y="0"/>
                      <a:ext cx="6029325" cy="9105900"/>
                    </a:xfrm>
                    <a:prstGeom prst="rect">
                      <a:avLst/>
                    </a:prstGeom>
                  </pic:spPr>
                </pic:pic>
              </a:graphicData>
            </a:graphic>
          </wp:inline>
        </w:drawing>
      </w:r>
    </w:p>
    <w:p w:rsidR="001E2882" w:rsidRDefault="001E2882" w:rsidP="009203FA">
      <w:pPr>
        <w:jc w:val="center"/>
        <w:rPr>
          <w:rFonts w:ascii="Times New Roman" w:hAnsi="Times New Roman" w:cs="Times New Roman"/>
          <w:b/>
          <w:sz w:val="28"/>
          <w:szCs w:val="28"/>
        </w:rPr>
      </w:pPr>
    </w:p>
    <w:p w:rsidR="009203FA" w:rsidRDefault="009203FA" w:rsidP="009203FA">
      <w:pPr>
        <w:jc w:val="center"/>
        <w:rPr>
          <w:rFonts w:ascii="Times New Roman" w:hAnsi="Times New Roman" w:cs="Times New Roman"/>
          <w:b/>
          <w:sz w:val="28"/>
          <w:szCs w:val="28"/>
        </w:rPr>
      </w:pPr>
      <w:r w:rsidRPr="003D4B13">
        <w:rPr>
          <w:rFonts w:ascii="Times New Roman" w:hAnsi="Times New Roman" w:cs="Times New Roman"/>
          <w:b/>
          <w:sz w:val="28"/>
          <w:szCs w:val="28"/>
        </w:rPr>
        <w:lastRenderedPageBreak/>
        <w:t>Информационная карта образовательной программы</w:t>
      </w:r>
    </w:p>
    <w:p w:rsidR="003D4B13" w:rsidRPr="003D4B13" w:rsidRDefault="003D4B13" w:rsidP="009203FA">
      <w:pPr>
        <w:jc w:val="center"/>
        <w:rPr>
          <w:rFonts w:ascii="Times New Roman" w:hAnsi="Times New Roman" w:cs="Times New Roman"/>
          <w:b/>
          <w:sz w:val="28"/>
          <w:szCs w:val="28"/>
        </w:rPr>
      </w:pPr>
    </w:p>
    <w:tbl>
      <w:tblPr>
        <w:tblStyle w:val="a5"/>
        <w:tblW w:w="0" w:type="auto"/>
        <w:tblLook w:val="04A0"/>
      </w:tblPr>
      <w:tblGrid>
        <w:gridCol w:w="562"/>
        <w:gridCol w:w="3374"/>
        <w:gridCol w:w="5409"/>
      </w:tblGrid>
      <w:tr w:rsidR="009203FA" w:rsidRPr="00651C8C" w:rsidTr="00DC43B4">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1.</w:t>
            </w:r>
          </w:p>
        </w:tc>
        <w:tc>
          <w:tcPr>
            <w:tcW w:w="3374" w:type="dxa"/>
          </w:tcPr>
          <w:p w:rsidR="009203FA" w:rsidRPr="00EE5B8B" w:rsidRDefault="009203FA" w:rsidP="00DC43B4">
            <w:pPr>
              <w:rPr>
                <w:rFonts w:ascii="Times New Roman" w:hAnsi="Times New Roman" w:cs="Times New Roman"/>
                <w:sz w:val="24"/>
                <w:szCs w:val="24"/>
              </w:rPr>
            </w:pPr>
            <w:r w:rsidRPr="00EE5B8B">
              <w:rPr>
                <w:rFonts w:ascii="Times New Roman" w:hAnsi="Times New Roman" w:cs="Times New Roman"/>
                <w:sz w:val="24"/>
                <w:szCs w:val="24"/>
              </w:rPr>
              <w:t>Учреждение</w:t>
            </w:r>
          </w:p>
        </w:tc>
        <w:tc>
          <w:tcPr>
            <w:tcW w:w="5409" w:type="dxa"/>
          </w:tcPr>
          <w:p w:rsidR="009203FA" w:rsidRPr="00651C8C" w:rsidRDefault="009203FA" w:rsidP="00DC43B4">
            <w:pPr>
              <w:rPr>
                <w:rFonts w:ascii="Times New Roman" w:hAnsi="Times New Roman" w:cs="Times New Roman"/>
                <w:sz w:val="24"/>
                <w:szCs w:val="24"/>
                <w:lang w:val="ru-RU"/>
              </w:rPr>
            </w:pPr>
            <w:r w:rsidRPr="00651C8C">
              <w:rPr>
                <w:rFonts w:ascii="Times New Roman" w:hAnsi="Times New Roman" w:cs="Times New Roman"/>
                <w:sz w:val="24"/>
                <w:szCs w:val="24"/>
                <w:lang w:val="ru-RU"/>
              </w:rPr>
              <w:t>МБУ ДО ДДТ «Радуга талантов» Агрызского муниципального района Республики Татарстан</w:t>
            </w:r>
          </w:p>
        </w:tc>
      </w:tr>
      <w:tr w:rsidR="009203FA" w:rsidRPr="00651C8C" w:rsidTr="00DC43B4">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2.</w:t>
            </w:r>
          </w:p>
        </w:tc>
        <w:tc>
          <w:tcPr>
            <w:tcW w:w="3374" w:type="dxa"/>
          </w:tcPr>
          <w:p w:rsidR="009203FA" w:rsidRPr="00EE5B8B" w:rsidRDefault="009203FA" w:rsidP="00DC43B4">
            <w:pPr>
              <w:rPr>
                <w:rFonts w:ascii="Times New Roman" w:hAnsi="Times New Roman" w:cs="Times New Roman"/>
                <w:sz w:val="24"/>
                <w:szCs w:val="24"/>
                <w:lang w:val="ru-RU"/>
              </w:rPr>
            </w:pPr>
            <w:r w:rsidRPr="00EE5B8B">
              <w:rPr>
                <w:rFonts w:ascii="Times New Roman" w:hAnsi="Times New Roman" w:cs="Times New Roman"/>
                <w:sz w:val="24"/>
                <w:szCs w:val="24"/>
                <w:lang w:val="ru-RU"/>
              </w:rPr>
              <w:t>Полноеназваниепрограммы</w:t>
            </w:r>
          </w:p>
          <w:p w:rsidR="00B51932" w:rsidRPr="00EE5B8B" w:rsidRDefault="00B51932" w:rsidP="00DC43B4">
            <w:pPr>
              <w:rPr>
                <w:rFonts w:ascii="Times New Roman" w:hAnsi="Times New Roman" w:cs="Times New Roman"/>
                <w:sz w:val="24"/>
                <w:szCs w:val="24"/>
                <w:lang w:val="tt-RU"/>
              </w:rPr>
            </w:pPr>
          </w:p>
        </w:tc>
        <w:tc>
          <w:tcPr>
            <w:tcW w:w="5409" w:type="dxa"/>
          </w:tcPr>
          <w:p w:rsidR="009203FA" w:rsidRPr="00651C8C" w:rsidRDefault="009203FA" w:rsidP="009203FA">
            <w:pPr>
              <w:rPr>
                <w:rFonts w:ascii="Times New Roman" w:hAnsi="Times New Roman" w:cs="Times New Roman"/>
                <w:sz w:val="24"/>
                <w:szCs w:val="24"/>
                <w:lang w:val="ru-RU"/>
              </w:rPr>
            </w:pPr>
            <w:r w:rsidRPr="00651C8C">
              <w:rPr>
                <w:rFonts w:ascii="Times New Roman" w:hAnsi="Times New Roman" w:cs="Times New Roman"/>
                <w:sz w:val="24"/>
                <w:szCs w:val="24"/>
                <w:lang w:val="ru-RU"/>
              </w:rPr>
              <w:t>дополнительная общеобразовательная общеразвивающая программа театральная студия «Улыбка»</w:t>
            </w:r>
          </w:p>
        </w:tc>
      </w:tr>
      <w:tr w:rsidR="009203FA" w:rsidRPr="00651C8C" w:rsidTr="00DC43B4">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3.</w:t>
            </w:r>
          </w:p>
        </w:tc>
        <w:tc>
          <w:tcPr>
            <w:tcW w:w="3374" w:type="dxa"/>
          </w:tcPr>
          <w:p w:rsidR="009203FA" w:rsidRPr="00EE5B8B" w:rsidRDefault="009203FA" w:rsidP="00DC43B4">
            <w:pPr>
              <w:rPr>
                <w:rFonts w:ascii="Times New Roman" w:hAnsi="Times New Roman" w:cs="Times New Roman"/>
                <w:sz w:val="24"/>
                <w:szCs w:val="24"/>
              </w:rPr>
            </w:pPr>
            <w:r w:rsidRPr="00EE5B8B">
              <w:rPr>
                <w:rFonts w:ascii="Times New Roman" w:hAnsi="Times New Roman" w:cs="Times New Roman"/>
                <w:sz w:val="24"/>
                <w:szCs w:val="24"/>
              </w:rPr>
              <w:t>Направленность</w:t>
            </w:r>
            <w:r w:rsidR="003D4B13">
              <w:rPr>
                <w:rFonts w:ascii="Times New Roman" w:hAnsi="Times New Roman" w:cs="Times New Roman"/>
                <w:sz w:val="24"/>
                <w:szCs w:val="24"/>
                <w:lang w:val="ru-RU"/>
              </w:rPr>
              <w:t xml:space="preserve"> </w:t>
            </w:r>
            <w:r w:rsidRPr="00EE5B8B">
              <w:rPr>
                <w:rFonts w:ascii="Times New Roman" w:hAnsi="Times New Roman" w:cs="Times New Roman"/>
                <w:sz w:val="24"/>
                <w:szCs w:val="24"/>
              </w:rPr>
              <w:t>программы</w:t>
            </w:r>
          </w:p>
        </w:tc>
        <w:tc>
          <w:tcPr>
            <w:tcW w:w="5409"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художественная</w:t>
            </w:r>
          </w:p>
        </w:tc>
      </w:tr>
      <w:tr w:rsidR="009203FA" w:rsidRPr="00651C8C" w:rsidTr="00DC43B4">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4.</w:t>
            </w:r>
          </w:p>
        </w:tc>
        <w:tc>
          <w:tcPr>
            <w:tcW w:w="3374" w:type="dxa"/>
          </w:tcPr>
          <w:p w:rsidR="009203FA" w:rsidRPr="00EE5B8B" w:rsidRDefault="009203FA" w:rsidP="00DC43B4">
            <w:pPr>
              <w:rPr>
                <w:rFonts w:ascii="Times New Roman" w:hAnsi="Times New Roman" w:cs="Times New Roman"/>
                <w:sz w:val="24"/>
                <w:szCs w:val="24"/>
              </w:rPr>
            </w:pPr>
            <w:r w:rsidRPr="00EE5B8B">
              <w:rPr>
                <w:rFonts w:ascii="Times New Roman" w:hAnsi="Times New Roman" w:cs="Times New Roman"/>
                <w:sz w:val="24"/>
                <w:szCs w:val="24"/>
              </w:rPr>
              <w:t>Сведения о разработчиках</w:t>
            </w:r>
          </w:p>
        </w:tc>
        <w:tc>
          <w:tcPr>
            <w:tcW w:w="5409" w:type="dxa"/>
          </w:tcPr>
          <w:p w:rsidR="009203FA" w:rsidRPr="00651C8C" w:rsidRDefault="009203FA" w:rsidP="00DC43B4">
            <w:pPr>
              <w:rPr>
                <w:rFonts w:ascii="Times New Roman" w:hAnsi="Times New Roman" w:cs="Times New Roman"/>
                <w:sz w:val="24"/>
                <w:szCs w:val="24"/>
              </w:rPr>
            </w:pPr>
          </w:p>
        </w:tc>
      </w:tr>
      <w:tr w:rsidR="009203FA" w:rsidRPr="00651C8C" w:rsidTr="00DC43B4">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4.1</w:t>
            </w:r>
          </w:p>
        </w:tc>
        <w:tc>
          <w:tcPr>
            <w:tcW w:w="3374" w:type="dxa"/>
          </w:tcPr>
          <w:p w:rsidR="009203FA" w:rsidRPr="00EE5B8B" w:rsidRDefault="009203FA" w:rsidP="00DC43B4">
            <w:pPr>
              <w:rPr>
                <w:rFonts w:ascii="Times New Roman" w:hAnsi="Times New Roman" w:cs="Times New Roman"/>
                <w:sz w:val="24"/>
                <w:szCs w:val="24"/>
              </w:rPr>
            </w:pPr>
            <w:r w:rsidRPr="00EE5B8B">
              <w:rPr>
                <w:rFonts w:ascii="Times New Roman" w:hAnsi="Times New Roman" w:cs="Times New Roman"/>
                <w:sz w:val="24"/>
                <w:szCs w:val="24"/>
              </w:rPr>
              <w:t>ФИО, должность</w:t>
            </w:r>
          </w:p>
        </w:tc>
        <w:tc>
          <w:tcPr>
            <w:tcW w:w="5409" w:type="dxa"/>
          </w:tcPr>
          <w:p w:rsidR="00B51932" w:rsidRPr="00651C8C" w:rsidRDefault="009203FA" w:rsidP="00651C8C">
            <w:pPr>
              <w:rPr>
                <w:rFonts w:ascii="Times New Roman" w:hAnsi="Times New Roman" w:cs="Times New Roman"/>
                <w:sz w:val="24"/>
                <w:szCs w:val="24"/>
                <w:lang w:val="ru-RU"/>
              </w:rPr>
            </w:pPr>
            <w:r w:rsidRPr="00651C8C">
              <w:rPr>
                <w:rFonts w:ascii="Times New Roman" w:hAnsi="Times New Roman" w:cs="Times New Roman"/>
                <w:sz w:val="24"/>
                <w:szCs w:val="24"/>
                <w:lang w:val="ru-RU"/>
              </w:rPr>
              <w:t xml:space="preserve">Ахметзянова Лилия </w:t>
            </w:r>
            <w:r w:rsidR="00494F7F" w:rsidRPr="00494F7F">
              <w:rPr>
                <w:rFonts w:ascii="Times New Roman" w:hAnsi="Times New Roman" w:cs="Times New Roman"/>
                <w:sz w:val="24"/>
                <w:szCs w:val="24"/>
                <w:lang w:val="ru-RU"/>
              </w:rPr>
              <w:t>М</w:t>
            </w:r>
            <w:r w:rsidR="00494F7F">
              <w:rPr>
                <w:rFonts w:ascii="Times New Roman" w:hAnsi="Times New Roman" w:cs="Times New Roman"/>
                <w:sz w:val="24"/>
                <w:szCs w:val="24"/>
                <w:lang w:val="ru-RU"/>
              </w:rPr>
              <w:t>ухтаровна - п</w:t>
            </w:r>
            <w:r w:rsidR="00B51932" w:rsidRPr="00651C8C">
              <w:rPr>
                <w:rFonts w:ascii="Times New Roman" w:hAnsi="Times New Roman" w:cs="Times New Roman"/>
                <w:sz w:val="24"/>
                <w:szCs w:val="24"/>
                <w:lang w:val="ru-RU"/>
              </w:rPr>
              <w:t xml:space="preserve">едагог дополнительного образования </w:t>
            </w:r>
          </w:p>
        </w:tc>
      </w:tr>
      <w:tr w:rsidR="009203FA" w:rsidRPr="00651C8C" w:rsidTr="00DC43B4">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5.</w:t>
            </w:r>
          </w:p>
        </w:tc>
        <w:tc>
          <w:tcPr>
            <w:tcW w:w="3374" w:type="dxa"/>
          </w:tcPr>
          <w:p w:rsidR="009203FA" w:rsidRPr="00EE5B8B" w:rsidRDefault="009203FA" w:rsidP="00DC43B4">
            <w:pPr>
              <w:rPr>
                <w:rFonts w:ascii="Times New Roman" w:hAnsi="Times New Roman" w:cs="Times New Roman"/>
                <w:sz w:val="24"/>
                <w:szCs w:val="24"/>
              </w:rPr>
            </w:pPr>
            <w:r w:rsidRPr="00EE5B8B">
              <w:rPr>
                <w:rFonts w:ascii="Times New Roman" w:hAnsi="Times New Roman" w:cs="Times New Roman"/>
                <w:sz w:val="24"/>
                <w:szCs w:val="24"/>
              </w:rPr>
              <w:t>Сведения о программе:</w:t>
            </w:r>
          </w:p>
        </w:tc>
        <w:tc>
          <w:tcPr>
            <w:tcW w:w="5409" w:type="dxa"/>
          </w:tcPr>
          <w:p w:rsidR="009203FA" w:rsidRPr="00651C8C" w:rsidRDefault="009203FA" w:rsidP="00DC43B4">
            <w:pPr>
              <w:rPr>
                <w:rFonts w:ascii="Times New Roman" w:hAnsi="Times New Roman" w:cs="Times New Roman"/>
                <w:sz w:val="24"/>
                <w:szCs w:val="24"/>
              </w:rPr>
            </w:pPr>
          </w:p>
        </w:tc>
      </w:tr>
      <w:tr w:rsidR="009203FA" w:rsidRPr="00651C8C" w:rsidTr="00DC43B4">
        <w:trPr>
          <w:trHeight w:val="448"/>
        </w:trPr>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5.1</w:t>
            </w:r>
          </w:p>
        </w:tc>
        <w:tc>
          <w:tcPr>
            <w:tcW w:w="3374" w:type="dxa"/>
          </w:tcPr>
          <w:p w:rsidR="009203FA" w:rsidRPr="00EE5B8B" w:rsidRDefault="009203FA" w:rsidP="00DC43B4">
            <w:pPr>
              <w:rPr>
                <w:rFonts w:ascii="Times New Roman" w:hAnsi="Times New Roman" w:cs="Times New Roman"/>
                <w:sz w:val="24"/>
                <w:szCs w:val="24"/>
              </w:rPr>
            </w:pPr>
            <w:r w:rsidRPr="00EE5B8B">
              <w:rPr>
                <w:rFonts w:ascii="Times New Roman" w:hAnsi="Times New Roman" w:cs="Times New Roman"/>
                <w:sz w:val="24"/>
                <w:szCs w:val="24"/>
              </w:rPr>
              <w:t>Срок</w:t>
            </w:r>
            <w:r w:rsidR="003D4B13">
              <w:rPr>
                <w:rFonts w:ascii="Times New Roman" w:hAnsi="Times New Roman" w:cs="Times New Roman"/>
                <w:sz w:val="24"/>
                <w:szCs w:val="24"/>
                <w:lang w:val="ru-RU"/>
              </w:rPr>
              <w:t xml:space="preserve"> </w:t>
            </w:r>
            <w:r w:rsidRPr="00EE5B8B">
              <w:rPr>
                <w:rFonts w:ascii="Times New Roman" w:hAnsi="Times New Roman" w:cs="Times New Roman"/>
                <w:sz w:val="24"/>
                <w:szCs w:val="24"/>
              </w:rPr>
              <w:t>реализации</w:t>
            </w:r>
          </w:p>
        </w:tc>
        <w:tc>
          <w:tcPr>
            <w:tcW w:w="5409" w:type="dxa"/>
          </w:tcPr>
          <w:p w:rsidR="009203FA" w:rsidRPr="00651C8C" w:rsidRDefault="009203FA" w:rsidP="00DC43B4">
            <w:pPr>
              <w:rPr>
                <w:rFonts w:ascii="Times New Roman" w:hAnsi="Times New Roman" w:cs="Times New Roman"/>
                <w:sz w:val="24"/>
                <w:szCs w:val="24"/>
                <w:lang w:val="ru-RU"/>
              </w:rPr>
            </w:pPr>
            <w:r w:rsidRPr="00651C8C">
              <w:rPr>
                <w:rFonts w:ascii="Times New Roman" w:hAnsi="Times New Roman" w:cs="Times New Roman"/>
                <w:sz w:val="24"/>
                <w:szCs w:val="24"/>
              </w:rPr>
              <w:t>1</w:t>
            </w:r>
            <w:r w:rsidR="00494F7F">
              <w:rPr>
                <w:rFonts w:ascii="Times New Roman" w:hAnsi="Times New Roman" w:cs="Times New Roman"/>
                <w:sz w:val="24"/>
                <w:szCs w:val="24"/>
                <w:lang w:val="ru-RU"/>
              </w:rPr>
              <w:t xml:space="preserve"> </w:t>
            </w:r>
            <w:r w:rsidRPr="00651C8C">
              <w:rPr>
                <w:rFonts w:ascii="Times New Roman" w:hAnsi="Times New Roman" w:cs="Times New Roman"/>
                <w:sz w:val="24"/>
                <w:szCs w:val="24"/>
              </w:rPr>
              <w:t>год</w:t>
            </w:r>
          </w:p>
        </w:tc>
      </w:tr>
      <w:tr w:rsidR="009203FA" w:rsidRPr="00651C8C" w:rsidTr="00DC43B4">
        <w:trPr>
          <w:trHeight w:val="315"/>
        </w:trPr>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5.2</w:t>
            </w:r>
          </w:p>
        </w:tc>
        <w:tc>
          <w:tcPr>
            <w:tcW w:w="3374" w:type="dxa"/>
          </w:tcPr>
          <w:p w:rsidR="009203FA" w:rsidRPr="00EE5B8B" w:rsidRDefault="009203FA" w:rsidP="00DC43B4">
            <w:pPr>
              <w:rPr>
                <w:rFonts w:ascii="Times New Roman" w:hAnsi="Times New Roman" w:cs="Times New Roman"/>
                <w:sz w:val="24"/>
                <w:szCs w:val="24"/>
              </w:rPr>
            </w:pPr>
            <w:r w:rsidRPr="00EE5B8B">
              <w:rPr>
                <w:rFonts w:ascii="Times New Roman" w:hAnsi="Times New Roman" w:cs="Times New Roman"/>
                <w:sz w:val="24"/>
                <w:szCs w:val="24"/>
              </w:rPr>
              <w:t>Возраст</w:t>
            </w:r>
            <w:r w:rsidR="003D4B13">
              <w:rPr>
                <w:rFonts w:ascii="Times New Roman" w:hAnsi="Times New Roman" w:cs="Times New Roman"/>
                <w:sz w:val="24"/>
                <w:szCs w:val="24"/>
                <w:lang w:val="ru-RU"/>
              </w:rPr>
              <w:t xml:space="preserve"> </w:t>
            </w:r>
            <w:r w:rsidRPr="00EE5B8B">
              <w:rPr>
                <w:rFonts w:ascii="Times New Roman" w:hAnsi="Times New Roman" w:cs="Times New Roman"/>
                <w:sz w:val="24"/>
                <w:szCs w:val="24"/>
              </w:rPr>
              <w:t>обучающихся</w:t>
            </w:r>
          </w:p>
        </w:tc>
        <w:tc>
          <w:tcPr>
            <w:tcW w:w="5409"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7-12</w:t>
            </w:r>
            <w:r w:rsidR="00494F7F">
              <w:rPr>
                <w:rFonts w:ascii="Times New Roman" w:hAnsi="Times New Roman" w:cs="Times New Roman"/>
                <w:sz w:val="24"/>
                <w:szCs w:val="24"/>
                <w:lang w:val="ru-RU"/>
              </w:rPr>
              <w:t xml:space="preserve"> </w:t>
            </w:r>
            <w:r w:rsidRPr="00651C8C">
              <w:rPr>
                <w:rFonts w:ascii="Times New Roman" w:hAnsi="Times New Roman" w:cs="Times New Roman"/>
                <w:sz w:val="24"/>
                <w:szCs w:val="24"/>
              </w:rPr>
              <w:t>лет</w:t>
            </w:r>
          </w:p>
        </w:tc>
      </w:tr>
      <w:tr w:rsidR="009203FA" w:rsidRPr="00651C8C" w:rsidTr="00DC43B4">
        <w:trPr>
          <w:trHeight w:val="420"/>
        </w:trPr>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5.3</w:t>
            </w:r>
          </w:p>
        </w:tc>
        <w:tc>
          <w:tcPr>
            <w:tcW w:w="3374" w:type="dxa"/>
          </w:tcPr>
          <w:p w:rsidR="009203FA" w:rsidRPr="00EE5B8B" w:rsidRDefault="009203FA" w:rsidP="00DC43B4">
            <w:pPr>
              <w:rPr>
                <w:rFonts w:ascii="Times New Roman" w:hAnsi="Times New Roman" w:cs="Times New Roman"/>
                <w:sz w:val="24"/>
                <w:szCs w:val="24"/>
                <w:lang w:val="ru-RU"/>
              </w:rPr>
            </w:pPr>
            <w:r w:rsidRPr="00EE5B8B">
              <w:rPr>
                <w:rFonts w:ascii="Times New Roman" w:hAnsi="Times New Roman" w:cs="Times New Roman"/>
                <w:sz w:val="24"/>
                <w:szCs w:val="24"/>
                <w:lang w:val="ru-RU"/>
              </w:rPr>
              <w:t>Характеристика программы:</w:t>
            </w:r>
          </w:p>
          <w:p w:rsidR="009203FA" w:rsidRPr="00EE5B8B" w:rsidRDefault="009203FA" w:rsidP="00DC43B4">
            <w:pPr>
              <w:rPr>
                <w:rFonts w:ascii="Times New Roman" w:hAnsi="Times New Roman" w:cs="Times New Roman"/>
                <w:sz w:val="24"/>
                <w:szCs w:val="24"/>
                <w:lang w:val="ru-RU"/>
              </w:rPr>
            </w:pPr>
            <w:r w:rsidRPr="00EE5B8B">
              <w:rPr>
                <w:rFonts w:ascii="Times New Roman" w:hAnsi="Times New Roman" w:cs="Times New Roman"/>
                <w:sz w:val="24"/>
                <w:szCs w:val="24"/>
                <w:lang w:val="ru-RU"/>
              </w:rPr>
              <w:t xml:space="preserve">-тип программы </w:t>
            </w:r>
          </w:p>
          <w:p w:rsidR="009203FA" w:rsidRPr="00EE5B8B" w:rsidRDefault="009203FA" w:rsidP="00DC43B4">
            <w:pPr>
              <w:rPr>
                <w:rFonts w:ascii="Times New Roman" w:hAnsi="Times New Roman" w:cs="Times New Roman"/>
                <w:sz w:val="24"/>
                <w:szCs w:val="24"/>
                <w:lang w:val="ru-RU"/>
              </w:rPr>
            </w:pPr>
            <w:r w:rsidRPr="00EE5B8B">
              <w:rPr>
                <w:rFonts w:ascii="Times New Roman" w:hAnsi="Times New Roman" w:cs="Times New Roman"/>
                <w:sz w:val="24"/>
                <w:szCs w:val="24"/>
                <w:lang w:val="ru-RU"/>
              </w:rPr>
              <w:t>- вид программы</w:t>
            </w:r>
          </w:p>
          <w:p w:rsidR="009203FA" w:rsidRPr="00EE5B8B" w:rsidRDefault="009203FA" w:rsidP="00DC43B4">
            <w:pPr>
              <w:rPr>
                <w:rFonts w:ascii="Times New Roman" w:hAnsi="Times New Roman" w:cs="Times New Roman"/>
                <w:sz w:val="24"/>
                <w:szCs w:val="24"/>
                <w:lang w:val="ru-RU"/>
              </w:rPr>
            </w:pPr>
          </w:p>
        </w:tc>
        <w:tc>
          <w:tcPr>
            <w:tcW w:w="5409" w:type="dxa"/>
          </w:tcPr>
          <w:p w:rsidR="009203FA" w:rsidRPr="00651C8C" w:rsidRDefault="009203FA" w:rsidP="00DC43B4">
            <w:pPr>
              <w:rPr>
                <w:rFonts w:ascii="Times New Roman" w:hAnsi="Times New Roman" w:cs="Times New Roman"/>
                <w:sz w:val="24"/>
                <w:szCs w:val="24"/>
                <w:lang w:val="ru-RU"/>
              </w:rPr>
            </w:pPr>
            <w:r w:rsidRPr="00651C8C">
              <w:rPr>
                <w:rFonts w:ascii="Times New Roman" w:hAnsi="Times New Roman" w:cs="Times New Roman"/>
                <w:sz w:val="24"/>
                <w:szCs w:val="24"/>
                <w:lang w:val="ru-RU"/>
              </w:rPr>
              <w:t>дополнительная общеобразовательная программа</w:t>
            </w:r>
          </w:p>
          <w:p w:rsidR="009203FA" w:rsidRPr="00651C8C" w:rsidRDefault="009203FA" w:rsidP="00DC43B4">
            <w:pPr>
              <w:rPr>
                <w:rFonts w:ascii="Times New Roman" w:hAnsi="Times New Roman" w:cs="Times New Roman"/>
                <w:sz w:val="24"/>
                <w:szCs w:val="24"/>
                <w:lang w:val="ru-RU"/>
              </w:rPr>
            </w:pPr>
            <w:r w:rsidRPr="00651C8C">
              <w:rPr>
                <w:rFonts w:ascii="Times New Roman" w:hAnsi="Times New Roman" w:cs="Times New Roman"/>
                <w:sz w:val="24"/>
                <w:szCs w:val="24"/>
                <w:lang w:val="ru-RU"/>
              </w:rPr>
              <w:t>общеразвивающая</w:t>
            </w:r>
          </w:p>
          <w:p w:rsidR="009203FA" w:rsidRPr="00651C8C" w:rsidRDefault="009203FA" w:rsidP="00DC43B4">
            <w:pPr>
              <w:rPr>
                <w:rFonts w:ascii="Times New Roman" w:hAnsi="Times New Roman" w:cs="Times New Roman"/>
                <w:sz w:val="24"/>
                <w:szCs w:val="24"/>
                <w:lang w:val="ru-RU"/>
              </w:rPr>
            </w:pPr>
            <w:r w:rsidRPr="00651C8C">
              <w:rPr>
                <w:rFonts w:ascii="Times New Roman" w:hAnsi="Times New Roman" w:cs="Times New Roman"/>
                <w:sz w:val="24"/>
                <w:szCs w:val="24"/>
                <w:lang w:val="ru-RU"/>
              </w:rPr>
              <w:t>модифицированная</w:t>
            </w:r>
          </w:p>
        </w:tc>
      </w:tr>
      <w:tr w:rsidR="009203FA" w:rsidRPr="00651C8C" w:rsidTr="00DC43B4">
        <w:trPr>
          <w:trHeight w:val="435"/>
        </w:trPr>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5.4</w:t>
            </w:r>
          </w:p>
        </w:tc>
        <w:tc>
          <w:tcPr>
            <w:tcW w:w="3374" w:type="dxa"/>
          </w:tcPr>
          <w:p w:rsidR="009203FA" w:rsidRPr="00EE5B8B" w:rsidRDefault="009203FA" w:rsidP="00DC43B4">
            <w:pPr>
              <w:rPr>
                <w:rFonts w:ascii="Times New Roman" w:hAnsi="Times New Roman" w:cs="Times New Roman"/>
                <w:sz w:val="24"/>
                <w:szCs w:val="24"/>
              </w:rPr>
            </w:pPr>
            <w:r w:rsidRPr="00EE5B8B">
              <w:rPr>
                <w:rFonts w:ascii="Times New Roman" w:hAnsi="Times New Roman" w:cs="Times New Roman"/>
                <w:sz w:val="24"/>
                <w:szCs w:val="24"/>
              </w:rPr>
              <w:t>Цель</w:t>
            </w:r>
            <w:r w:rsidR="003D4B13">
              <w:rPr>
                <w:rFonts w:ascii="Times New Roman" w:hAnsi="Times New Roman" w:cs="Times New Roman"/>
                <w:sz w:val="24"/>
                <w:szCs w:val="24"/>
                <w:lang w:val="ru-RU"/>
              </w:rPr>
              <w:t xml:space="preserve"> </w:t>
            </w:r>
            <w:r w:rsidRPr="00EE5B8B">
              <w:rPr>
                <w:rFonts w:ascii="Times New Roman" w:hAnsi="Times New Roman" w:cs="Times New Roman"/>
                <w:sz w:val="24"/>
                <w:szCs w:val="24"/>
              </w:rPr>
              <w:t>программы</w:t>
            </w:r>
          </w:p>
        </w:tc>
        <w:tc>
          <w:tcPr>
            <w:tcW w:w="5409" w:type="dxa"/>
          </w:tcPr>
          <w:p w:rsidR="009203FA" w:rsidRPr="00651C8C" w:rsidRDefault="009203FA" w:rsidP="00DC43B4">
            <w:pPr>
              <w:rPr>
                <w:rFonts w:ascii="Times New Roman" w:hAnsi="Times New Roman" w:cs="Times New Roman"/>
                <w:sz w:val="24"/>
                <w:szCs w:val="24"/>
                <w:lang w:val="ru-RU"/>
              </w:rPr>
            </w:pPr>
            <w:r w:rsidRPr="00651C8C">
              <w:rPr>
                <w:rFonts w:ascii="Times New Roman" w:hAnsi="Times New Roman" w:cs="Times New Roman"/>
                <w:sz w:val="24"/>
                <w:szCs w:val="24"/>
                <w:lang w:val="ru-RU"/>
              </w:rPr>
              <w:t>Формирование и развитие творческих  способностей учащихся средствами театрального искусства</w:t>
            </w:r>
          </w:p>
        </w:tc>
      </w:tr>
      <w:tr w:rsidR="009203FA" w:rsidRPr="00651C8C" w:rsidTr="00DC43B4">
        <w:trPr>
          <w:trHeight w:val="450"/>
        </w:trPr>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5.5</w:t>
            </w:r>
          </w:p>
        </w:tc>
        <w:tc>
          <w:tcPr>
            <w:tcW w:w="3374" w:type="dxa"/>
          </w:tcPr>
          <w:p w:rsidR="009203FA" w:rsidRPr="00651C8C" w:rsidRDefault="009203FA" w:rsidP="00DC43B4">
            <w:pPr>
              <w:rPr>
                <w:rFonts w:ascii="Times New Roman" w:hAnsi="Times New Roman" w:cs="Times New Roman"/>
                <w:sz w:val="24"/>
                <w:szCs w:val="24"/>
                <w:lang w:val="ru-RU"/>
              </w:rPr>
            </w:pPr>
            <w:r w:rsidRPr="00651C8C">
              <w:rPr>
                <w:rFonts w:ascii="Times New Roman" w:hAnsi="Times New Roman" w:cs="Times New Roman"/>
                <w:sz w:val="24"/>
                <w:szCs w:val="24"/>
                <w:lang w:val="ru-RU"/>
              </w:rPr>
              <w:t>Образовательные модули (в соответствии с уровнями сложности содержания и материала программы)</w:t>
            </w:r>
          </w:p>
        </w:tc>
        <w:tc>
          <w:tcPr>
            <w:tcW w:w="5409" w:type="dxa"/>
          </w:tcPr>
          <w:p w:rsidR="009203FA" w:rsidRPr="00651C8C" w:rsidRDefault="00B51932" w:rsidP="00DC43B4">
            <w:pPr>
              <w:rPr>
                <w:rFonts w:ascii="Times New Roman" w:hAnsi="Times New Roman" w:cs="Times New Roman"/>
                <w:sz w:val="24"/>
                <w:szCs w:val="24"/>
              </w:rPr>
            </w:pPr>
            <w:r w:rsidRPr="00651C8C">
              <w:rPr>
                <w:rFonts w:ascii="Times New Roman" w:hAnsi="Times New Roman" w:cs="Times New Roman"/>
                <w:sz w:val="24"/>
                <w:szCs w:val="24"/>
              </w:rPr>
              <w:t>Б</w:t>
            </w:r>
            <w:r w:rsidR="009203FA" w:rsidRPr="00651C8C">
              <w:rPr>
                <w:rFonts w:ascii="Times New Roman" w:hAnsi="Times New Roman" w:cs="Times New Roman"/>
                <w:sz w:val="24"/>
                <w:szCs w:val="24"/>
              </w:rPr>
              <w:t>азовый</w:t>
            </w:r>
            <w:r w:rsidR="00494F7F">
              <w:rPr>
                <w:rFonts w:ascii="Times New Roman" w:hAnsi="Times New Roman" w:cs="Times New Roman"/>
                <w:sz w:val="24"/>
                <w:szCs w:val="24"/>
                <w:lang w:val="ru-RU"/>
              </w:rPr>
              <w:t xml:space="preserve"> </w:t>
            </w:r>
            <w:r w:rsidR="009203FA" w:rsidRPr="00651C8C">
              <w:rPr>
                <w:rFonts w:ascii="Times New Roman" w:hAnsi="Times New Roman" w:cs="Times New Roman"/>
                <w:sz w:val="24"/>
                <w:szCs w:val="24"/>
              </w:rPr>
              <w:t>уровень</w:t>
            </w:r>
          </w:p>
        </w:tc>
      </w:tr>
      <w:tr w:rsidR="009203FA" w:rsidRPr="00651C8C" w:rsidTr="00DC43B4">
        <w:trPr>
          <w:trHeight w:val="495"/>
        </w:trPr>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 xml:space="preserve">6. </w:t>
            </w:r>
          </w:p>
        </w:tc>
        <w:tc>
          <w:tcPr>
            <w:tcW w:w="3374" w:type="dxa"/>
          </w:tcPr>
          <w:p w:rsidR="009203FA" w:rsidRPr="00651C8C" w:rsidRDefault="009203FA" w:rsidP="00DC43B4">
            <w:pPr>
              <w:rPr>
                <w:rFonts w:ascii="Times New Roman" w:hAnsi="Times New Roman" w:cs="Times New Roman"/>
                <w:sz w:val="24"/>
                <w:szCs w:val="24"/>
                <w:lang w:val="ru-RU"/>
              </w:rPr>
            </w:pPr>
            <w:r w:rsidRPr="00651C8C">
              <w:rPr>
                <w:rFonts w:ascii="Times New Roman" w:hAnsi="Times New Roman" w:cs="Times New Roman"/>
                <w:sz w:val="24"/>
                <w:szCs w:val="24"/>
                <w:lang w:val="ru-RU"/>
              </w:rPr>
              <w:t>Формы и методы образовательной деятельности</w:t>
            </w:r>
          </w:p>
        </w:tc>
        <w:tc>
          <w:tcPr>
            <w:tcW w:w="5409" w:type="dxa"/>
          </w:tcPr>
          <w:p w:rsidR="009203FA" w:rsidRPr="00651C8C" w:rsidRDefault="009203FA" w:rsidP="00DC43B4">
            <w:pPr>
              <w:rPr>
                <w:rFonts w:ascii="Times New Roman" w:hAnsi="Times New Roman" w:cs="Times New Roman"/>
                <w:kern w:val="2"/>
                <w:sz w:val="24"/>
                <w:szCs w:val="24"/>
                <w:lang w:val="ru-RU"/>
              </w:rPr>
            </w:pPr>
            <w:r w:rsidRPr="00651C8C">
              <w:rPr>
                <w:rFonts w:ascii="Times New Roman" w:hAnsi="Times New Roman" w:cs="Times New Roman"/>
                <w:kern w:val="2"/>
                <w:sz w:val="24"/>
                <w:szCs w:val="24"/>
                <w:lang w:val="ru-RU"/>
              </w:rPr>
              <w:t>игры</w:t>
            </w:r>
          </w:p>
          <w:p w:rsidR="009203FA" w:rsidRPr="00651C8C" w:rsidRDefault="009203FA" w:rsidP="00DC43B4">
            <w:pPr>
              <w:rPr>
                <w:rFonts w:ascii="Times New Roman" w:hAnsi="Times New Roman" w:cs="Times New Roman"/>
                <w:kern w:val="2"/>
                <w:sz w:val="24"/>
                <w:szCs w:val="24"/>
                <w:lang w:val="ru-RU"/>
              </w:rPr>
            </w:pPr>
            <w:r w:rsidRPr="00651C8C">
              <w:rPr>
                <w:rFonts w:ascii="Times New Roman" w:hAnsi="Times New Roman" w:cs="Times New Roman"/>
                <w:kern w:val="2"/>
                <w:sz w:val="24"/>
                <w:szCs w:val="24"/>
                <w:lang w:val="ru-RU"/>
              </w:rPr>
              <w:t>ролевые игры (деловые)</w:t>
            </w:r>
          </w:p>
          <w:p w:rsidR="009203FA" w:rsidRPr="00651C8C" w:rsidRDefault="009203FA" w:rsidP="00DC43B4">
            <w:pPr>
              <w:rPr>
                <w:rFonts w:ascii="Times New Roman" w:hAnsi="Times New Roman" w:cs="Times New Roman"/>
                <w:kern w:val="2"/>
                <w:sz w:val="24"/>
                <w:szCs w:val="24"/>
                <w:lang w:val="ru-RU"/>
              </w:rPr>
            </w:pPr>
            <w:r w:rsidRPr="00651C8C">
              <w:rPr>
                <w:rFonts w:ascii="Times New Roman" w:hAnsi="Times New Roman" w:cs="Times New Roman"/>
                <w:kern w:val="2"/>
                <w:sz w:val="24"/>
                <w:szCs w:val="24"/>
                <w:lang w:val="ru-RU"/>
              </w:rPr>
              <w:t>тренинги (системы упражнений на взаимодействие в группе)</w:t>
            </w:r>
          </w:p>
          <w:p w:rsidR="009203FA" w:rsidRPr="00651C8C" w:rsidRDefault="009203FA" w:rsidP="00DC43B4">
            <w:pPr>
              <w:rPr>
                <w:rFonts w:ascii="Times New Roman" w:hAnsi="Times New Roman" w:cs="Times New Roman"/>
                <w:kern w:val="2"/>
                <w:sz w:val="24"/>
                <w:szCs w:val="24"/>
              </w:rPr>
            </w:pPr>
            <w:r w:rsidRPr="00651C8C">
              <w:rPr>
                <w:rFonts w:ascii="Times New Roman" w:hAnsi="Times New Roman" w:cs="Times New Roman"/>
                <w:kern w:val="2"/>
                <w:sz w:val="24"/>
                <w:szCs w:val="24"/>
              </w:rPr>
              <w:t>викторины</w:t>
            </w:r>
          </w:p>
          <w:p w:rsidR="009203FA" w:rsidRPr="00651C8C" w:rsidRDefault="009203FA" w:rsidP="00DC43B4">
            <w:pPr>
              <w:rPr>
                <w:rFonts w:ascii="Times New Roman" w:hAnsi="Times New Roman" w:cs="Times New Roman"/>
                <w:sz w:val="24"/>
                <w:szCs w:val="24"/>
              </w:rPr>
            </w:pPr>
          </w:p>
        </w:tc>
      </w:tr>
      <w:tr w:rsidR="009203FA" w:rsidRPr="00651C8C" w:rsidTr="00DC43B4">
        <w:trPr>
          <w:trHeight w:val="306"/>
        </w:trPr>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 xml:space="preserve">7. </w:t>
            </w:r>
          </w:p>
        </w:tc>
        <w:tc>
          <w:tcPr>
            <w:tcW w:w="3374"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Формы</w:t>
            </w:r>
            <w:r w:rsidR="00494F7F">
              <w:rPr>
                <w:rFonts w:ascii="Times New Roman" w:hAnsi="Times New Roman" w:cs="Times New Roman"/>
                <w:sz w:val="24"/>
                <w:szCs w:val="24"/>
                <w:lang w:val="ru-RU"/>
              </w:rPr>
              <w:t xml:space="preserve"> </w:t>
            </w:r>
            <w:r w:rsidRPr="00651C8C">
              <w:rPr>
                <w:rFonts w:ascii="Times New Roman" w:hAnsi="Times New Roman" w:cs="Times New Roman"/>
                <w:sz w:val="24"/>
                <w:szCs w:val="24"/>
              </w:rPr>
              <w:t>мониторинга</w:t>
            </w:r>
            <w:r w:rsidR="00494F7F">
              <w:rPr>
                <w:rFonts w:ascii="Times New Roman" w:hAnsi="Times New Roman" w:cs="Times New Roman"/>
                <w:sz w:val="24"/>
                <w:szCs w:val="24"/>
                <w:lang w:val="ru-RU"/>
              </w:rPr>
              <w:t xml:space="preserve"> </w:t>
            </w:r>
            <w:r w:rsidRPr="00651C8C">
              <w:rPr>
                <w:rFonts w:ascii="Times New Roman" w:hAnsi="Times New Roman" w:cs="Times New Roman"/>
                <w:sz w:val="24"/>
                <w:szCs w:val="24"/>
              </w:rPr>
              <w:t>результативности</w:t>
            </w:r>
          </w:p>
        </w:tc>
        <w:tc>
          <w:tcPr>
            <w:tcW w:w="5409" w:type="dxa"/>
          </w:tcPr>
          <w:p w:rsidR="009203FA" w:rsidRPr="00651C8C" w:rsidRDefault="009203FA" w:rsidP="00DC43B4">
            <w:pPr>
              <w:rPr>
                <w:rFonts w:ascii="Times New Roman" w:hAnsi="Times New Roman" w:cs="Times New Roman"/>
                <w:sz w:val="24"/>
                <w:szCs w:val="24"/>
                <w:lang w:val="ru-RU"/>
              </w:rPr>
            </w:pPr>
            <w:r w:rsidRPr="00651C8C">
              <w:rPr>
                <w:rFonts w:ascii="Times New Roman" w:hAnsi="Times New Roman" w:cs="Times New Roman"/>
                <w:sz w:val="24"/>
                <w:szCs w:val="24"/>
                <w:lang w:val="ru-RU"/>
              </w:rPr>
              <w:t>входная диагностика</w:t>
            </w:r>
          </w:p>
          <w:p w:rsidR="009203FA" w:rsidRPr="00651C8C" w:rsidRDefault="009203FA" w:rsidP="00DC43B4">
            <w:pPr>
              <w:rPr>
                <w:rFonts w:ascii="Times New Roman" w:hAnsi="Times New Roman" w:cs="Times New Roman"/>
                <w:sz w:val="24"/>
                <w:szCs w:val="24"/>
                <w:lang w:val="ru-RU"/>
              </w:rPr>
            </w:pPr>
            <w:r w:rsidRPr="00651C8C">
              <w:rPr>
                <w:rFonts w:ascii="Times New Roman" w:hAnsi="Times New Roman" w:cs="Times New Roman"/>
                <w:sz w:val="24"/>
                <w:szCs w:val="24"/>
                <w:lang w:val="ru-RU"/>
              </w:rPr>
              <w:t>промежуточная аттестация</w:t>
            </w:r>
          </w:p>
          <w:p w:rsidR="009203FA" w:rsidRPr="00651C8C" w:rsidRDefault="009203FA" w:rsidP="00DC43B4">
            <w:pPr>
              <w:rPr>
                <w:rFonts w:ascii="Times New Roman" w:hAnsi="Times New Roman" w:cs="Times New Roman"/>
                <w:sz w:val="24"/>
                <w:szCs w:val="24"/>
                <w:lang w:val="ru-RU"/>
              </w:rPr>
            </w:pPr>
            <w:r w:rsidRPr="00651C8C">
              <w:rPr>
                <w:rFonts w:ascii="Times New Roman" w:hAnsi="Times New Roman" w:cs="Times New Roman"/>
                <w:sz w:val="24"/>
                <w:szCs w:val="24"/>
                <w:lang w:val="ru-RU"/>
              </w:rPr>
              <w:t>аттестация по завершению освоения образовательной программы</w:t>
            </w:r>
          </w:p>
        </w:tc>
      </w:tr>
      <w:tr w:rsidR="009203FA" w:rsidRPr="00651C8C" w:rsidTr="00DC43B4">
        <w:trPr>
          <w:trHeight w:val="465"/>
        </w:trPr>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8.</w:t>
            </w:r>
          </w:p>
        </w:tc>
        <w:tc>
          <w:tcPr>
            <w:tcW w:w="3374"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Результативность</w:t>
            </w:r>
            <w:r w:rsidR="00494F7F">
              <w:rPr>
                <w:rFonts w:ascii="Times New Roman" w:hAnsi="Times New Roman" w:cs="Times New Roman"/>
                <w:sz w:val="24"/>
                <w:szCs w:val="24"/>
                <w:lang w:val="ru-RU"/>
              </w:rPr>
              <w:t xml:space="preserve"> </w:t>
            </w:r>
            <w:r w:rsidRPr="00651C8C">
              <w:rPr>
                <w:rFonts w:ascii="Times New Roman" w:hAnsi="Times New Roman" w:cs="Times New Roman"/>
                <w:sz w:val="24"/>
                <w:szCs w:val="24"/>
              </w:rPr>
              <w:t>реализации</w:t>
            </w:r>
            <w:r w:rsidR="00494F7F">
              <w:rPr>
                <w:rFonts w:ascii="Times New Roman" w:hAnsi="Times New Roman" w:cs="Times New Roman"/>
                <w:sz w:val="24"/>
                <w:szCs w:val="24"/>
                <w:lang w:val="ru-RU"/>
              </w:rPr>
              <w:t xml:space="preserve"> </w:t>
            </w:r>
            <w:r w:rsidRPr="00651C8C">
              <w:rPr>
                <w:rFonts w:ascii="Times New Roman" w:hAnsi="Times New Roman" w:cs="Times New Roman"/>
                <w:sz w:val="24"/>
                <w:szCs w:val="24"/>
              </w:rPr>
              <w:t>программы</w:t>
            </w:r>
          </w:p>
        </w:tc>
        <w:tc>
          <w:tcPr>
            <w:tcW w:w="5409" w:type="dxa"/>
          </w:tcPr>
          <w:p w:rsidR="009203FA" w:rsidRPr="00651C8C" w:rsidRDefault="009203FA" w:rsidP="00DC43B4">
            <w:pPr>
              <w:rPr>
                <w:rFonts w:ascii="Times New Roman" w:hAnsi="Times New Roman" w:cs="Times New Roman"/>
                <w:sz w:val="24"/>
                <w:szCs w:val="24"/>
                <w:lang w:val="ru-RU"/>
              </w:rPr>
            </w:pPr>
            <w:r w:rsidRPr="00651C8C">
              <w:rPr>
                <w:rFonts w:ascii="Times New Roman" w:hAnsi="Times New Roman" w:cs="Times New Roman"/>
                <w:sz w:val="24"/>
                <w:szCs w:val="24"/>
                <w:lang w:val="ru-RU"/>
              </w:rPr>
              <w:t>участие в конкурсах, постановка пьесы</w:t>
            </w:r>
          </w:p>
        </w:tc>
      </w:tr>
      <w:tr w:rsidR="009203FA" w:rsidRPr="00651C8C" w:rsidTr="00DC43B4">
        <w:trPr>
          <w:trHeight w:val="420"/>
        </w:trPr>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9.</w:t>
            </w:r>
          </w:p>
        </w:tc>
        <w:tc>
          <w:tcPr>
            <w:tcW w:w="3374" w:type="dxa"/>
          </w:tcPr>
          <w:p w:rsidR="009203FA" w:rsidRPr="00651C8C" w:rsidRDefault="009203FA" w:rsidP="00DC43B4">
            <w:pPr>
              <w:rPr>
                <w:rFonts w:ascii="Times New Roman" w:hAnsi="Times New Roman" w:cs="Times New Roman"/>
                <w:sz w:val="24"/>
                <w:szCs w:val="24"/>
                <w:lang w:val="ru-RU"/>
              </w:rPr>
            </w:pPr>
            <w:r w:rsidRPr="00651C8C">
              <w:rPr>
                <w:rFonts w:ascii="Times New Roman" w:hAnsi="Times New Roman" w:cs="Times New Roman"/>
                <w:sz w:val="24"/>
                <w:szCs w:val="24"/>
                <w:lang w:val="ru-RU"/>
              </w:rPr>
              <w:t>Дата утверждения и последней корректировки программы</w:t>
            </w:r>
          </w:p>
        </w:tc>
        <w:tc>
          <w:tcPr>
            <w:tcW w:w="5409" w:type="dxa"/>
          </w:tcPr>
          <w:p w:rsidR="009203FA" w:rsidRPr="00651C8C" w:rsidRDefault="009203FA" w:rsidP="00DC43B4">
            <w:pPr>
              <w:rPr>
                <w:rFonts w:ascii="Times New Roman" w:hAnsi="Times New Roman" w:cs="Times New Roman"/>
                <w:sz w:val="24"/>
                <w:szCs w:val="24"/>
                <w:lang w:val="ru-RU"/>
              </w:rPr>
            </w:pPr>
          </w:p>
        </w:tc>
      </w:tr>
      <w:tr w:rsidR="009203FA" w:rsidRPr="00651C8C" w:rsidTr="00DC43B4">
        <w:trPr>
          <w:trHeight w:val="315"/>
        </w:trPr>
        <w:tc>
          <w:tcPr>
            <w:tcW w:w="562"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 xml:space="preserve">10. </w:t>
            </w:r>
          </w:p>
        </w:tc>
        <w:tc>
          <w:tcPr>
            <w:tcW w:w="3374" w:type="dxa"/>
          </w:tcPr>
          <w:p w:rsidR="009203FA" w:rsidRPr="00651C8C" w:rsidRDefault="009203FA" w:rsidP="00DC43B4">
            <w:pPr>
              <w:rPr>
                <w:rFonts w:ascii="Times New Roman" w:hAnsi="Times New Roman" w:cs="Times New Roman"/>
                <w:sz w:val="24"/>
                <w:szCs w:val="24"/>
              </w:rPr>
            </w:pPr>
            <w:r w:rsidRPr="00651C8C">
              <w:rPr>
                <w:rFonts w:ascii="Times New Roman" w:hAnsi="Times New Roman" w:cs="Times New Roman"/>
                <w:sz w:val="24"/>
                <w:szCs w:val="24"/>
              </w:rPr>
              <w:t>Рецензенты</w:t>
            </w:r>
          </w:p>
        </w:tc>
        <w:tc>
          <w:tcPr>
            <w:tcW w:w="5409" w:type="dxa"/>
          </w:tcPr>
          <w:p w:rsidR="009203FA" w:rsidRPr="00651C8C" w:rsidRDefault="009203FA" w:rsidP="00DC43B4">
            <w:pPr>
              <w:rPr>
                <w:rFonts w:ascii="Times New Roman" w:hAnsi="Times New Roman" w:cs="Times New Roman"/>
                <w:sz w:val="24"/>
                <w:szCs w:val="24"/>
              </w:rPr>
            </w:pPr>
          </w:p>
        </w:tc>
      </w:tr>
    </w:tbl>
    <w:p w:rsidR="009203FA" w:rsidRPr="00651C8C" w:rsidRDefault="009203FA" w:rsidP="009203FA">
      <w:pPr>
        <w:spacing w:after="0" w:line="240" w:lineRule="auto"/>
        <w:jc w:val="center"/>
        <w:rPr>
          <w:rFonts w:ascii="Times New Roman" w:eastAsia="Calibri" w:hAnsi="Times New Roman" w:cs="Times New Roman"/>
          <w:kern w:val="2"/>
          <w:sz w:val="24"/>
          <w:szCs w:val="24"/>
        </w:rPr>
      </w:pPr>
    </w:p>
    <w:p w:rsidR="00B51932" w:rsidRDefault="00B51932"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A13BBB" w:rsidRDefault="00A13BBB"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A13BBB" w:rsidRDefault="00A13BBB"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A13BBB" w:rsidRPr="00651C8C" w:rsidRDefault="00A13BBB" w:rsidP="003D4B13">
      <w:pPr>
        <w:shd w:val="clear" w:color="auto" w:fill="FFFFFF"/>
        <w:spacing w:after="150" w:line="240" w:lineRule="auto"/>
        <w:rPr>
          <w:rFonts w:ascii="Times New Roman" w:eastAsia="Times New Roman" w:hAnsi="Times New Roman" w:cs="Times New Roman"/>
          <w:color w:val="000000"/>
          <w:sz w:val="24"/>
          <w:szCs w:val="24"/>
          <w:lang w:eastAsia="ru-RU"/>
        </w:rPr>
      </w:pPr>
    </w:p>
    <w:p w:rsidR="00DC43B4" w:rsidRPr="003D4B13" w:rsidRDefault="00DC43B4" w:rsidP="00DC43B4">
      <w:pPr>
        <w:pStyle w:val="a3"/>
        <w:tabs>
          <w:tab w:val="left" w:pos="142"/>
        </w:tabs>
        <w:jc w:val="center"/>
        <w:outlineLvl w:val="0"/>
        <w:rPr>
          <w:b/>
          <w:sz w:val="28"/>
          <w:szCs w:val="28"/>
        </w:rPr>
      </w:pPr>
      <w:bookmarkStart w:id="0" w:name="_Toc120140138"/>
      <w:r w:rsidRPr="003D4B13">
        <w:rPr>
          <w:b/>
          <w:sz w:val="28"/>
          <w:szCs w:val="28"/>
        </w:rPr>
        <w:t>Пояснительная записка</w:t>
      </w:r>
      <w:bookmarkEnd w:id="0"/>
    </w:p>
    <w:p w:rsidR="00DC43B4" w:rsidRPr="00651C8C" w:rsidRDefault="00DC43B4" w:rsidP="00DC43B4">
      <w:pPr>
        <w:pStyle w:val="ConsNormal"/>
        <w:tabs>
          <w:tab w:val="left" w:pos="142"/>
        </w:tabs>
        <w:ind w:firstLine="0"/>
        <w:rPr>
          <w:rFonts w:ascii="Times New Roman" w:hAnsi="Times New Roman" w:cs="Times New Roman"/>
        </w:rPr>
      </w:pPr>
    </w:p>
    <w:p w:rsidR="00DC43B4" w:rsidRPr="00651C8C" w:rsidRDefault="00DC43B4" w:rsidP="00DC43B4">
      <w:pPr>
        <w:widowControl w:val="0"/>
        <w:numPr>
          <w:ilvl w:val="0"/>
          <w:numId w:val="19"/>
        </w:numPr>
        <w:shd w:val="clear" w:color="auto" w:fill="FFFFFF"/>
        <w:tabs>
          <w:tab w:val="left" w:pos="142"/>
          <w:tab w:val="left" w:pos="541"/>
        </w:tabs>
        <w:spacing w:after="0" w:line="240" w:lineRule="auto"/>
        <w:ind w:left="0" w:firstLine="0"/>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b/>
          <w:i/>
          <w:kern w:val="2"/>
          <w:sz w:val="24"/>
          <w:szCs w:val="24"/>
        </w:rPr>
        <w:lastRenderedPageBreak/>
        <w:t xml:space="preserve">Направленность и профиль дополнительной общеобразовательной программы и направление деятельности: </w:t>
      </w:r>
      <w:r w:rsidRPr="00651C8C">
        <w:rPr>
          <w:rFonts w:ascii="Times New Roman" w:eastAsia="Times New Roman" w:hAnsi="Times New Roman" w:cs="Times New Roman"/>
          <w:kern w:val="2"/>
          <w:sz w:val="24"/>
          <w:szCs w:val="24"/>
        </w:rPr>
        <w:t xml:space="preserve">данная дополнительная образовательная программа имеет художественную направленность. Направление деятельности – театральное. Кружок однопрофильный. </w:t>
      </w:r>
    </w:p>
    <w:p w:rsidR="00DC43B4" w:rsidRPr="00651C8C" w:rsidRDefault="00DC43B4" w:rsidP="00DC43B4">
      <w:pPr>
        <w:pStyle w:val="a3"/>
        <w:ind w:left="360"/>
        <w:jc w:val="center"/>
        <w:rPr>
          <w:b/>
          <w:sz w:val="24"/>
          <w:szCs w:val="24"/>
        </w:rPr>
      </w:pPr>
      <w:r w:rsidRPr="00651C8C">
        <w:rPr>
          <w:b/>
          <w:sz w:val="24"/>
          <w:szCs w:val="24"/>
        </w:rPr>
        <w:t>Основные нормативные документы, используемые</w:t>
      </w:r>
    </w:p>
    <w:p w:rsidR="00DC43B4" w:rsidRPr="00651C8C" w:rsidRDefault="00DC43B4" w:rsidP="00DC43B4">
      <w:pPr>
        <w:pStyle w:val="a3"/>
        <w:ind w:left="360"/>
        <w:jc w:val="center"/>
        <w:rPr>
          <w:b/>
          <w:sz w:val="24"/>
          <w:szCs w:val="24"/>
        </w:rPr>
      </w:pPr>
      <w:r w:rsidRPr="00651C8C">
        <w:rPr>
          <w:b/>
          <w:sz w:val="24"/>
          <w:szCs w:val="24"/>
        </w:rPr>
        <w:t>при разработке дополнительной общеобразовательной программы</w:t>
      </w:r>
    </w:p>
    <w:p w:rsidR="00DC43B4" w:rsidRPr="00651C8C" w:rsidRDefault="00DC43B4" w:rsidP="00DC43B4">
      <w:pPr>
        <w:pStyle w:val="a3"/>
        <w:spacing w:line="360" w:lineRule="auto"/>
        <w:ind w:left="360"/>
        <w:jc w:val="center"/>
        <w:rPr>
          <w:b/>
          <w:sz w:val="24"/>
          <w:szCs w:val="24"/>
        </w:rPr>
      </w:pPr>
    </w:p>
    <w:p w:rsidR="00DC43B4" w:rsidRPr="00651C8C" w:rsidRDefault="00DC43B4" w:rsidP="003D4B13">
      <w:pPr>
        <w:spacing w:line="240" w:lineRule="auto"/>
        <w:ind w:left="360"/>
        <w:jc w:val="both"/>
        <w:rPr>
          <w:rFonts w:ascii="Times New Roman" w:hAnsi="Times New Roman" w:cs="Times New Roman"/>
          <w:sz w:val="24"/>
          <w:szCs w:val="24"/>
        </w:rPr>
      </w:pPr>
      <w:r w:rsidRPr="00651C8C">
        <w:rPr>
          <w:rFonts w:ascii="Times New Roman" w:hAnsi="Times New Roman" w:cs="Times New Roman"/>
          <w:sz w:val="24"/>
          <w:szCs w:val="24"/>
        </w:rPr>
        <w:t>1. Федеральный закон об образовании в Российской Федерации от 29.12.2012 № 273-ФЗ (с изменениями и дополнениями);</w:t>
      </w:r>
    </w:p>
    <w:p w:rsidR="00DC43B4" w:rsidRPr="00651C8C" w:rsidRDefault="00DC43B4" w:rsidP="003D4B13">
      <w:pPr>
        <w:spacing w:line="240" w:lineRule="auto"/>
        <w:ind w:left="360"/>
        <w:jc w:val="both"/>
        <w:rPr>
          <w:rFonts w:ascii="Times New Roman" w:hAnsi="Times New Roman" w:cs="Times New Roman"/>
          <w:sz w:val="24"/>
          <w:szCs w:val="24"/>
        </w:rPr>
      </w:pPr>
      <w:r w:rsidRPr="00651C8C">
        <w:rPr>
          <w:rFonts w:ascii="Times New Roman" w:hAnsi="Times New Roman" w:cs="Times New Roman"/>
          <w:sz w:val="24"/>
          <w:szCs w:val="24"/>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DC43B4" w:rsidRPr="00651C8C" w:rsidRDefault="00DC43B4" w:rsidP="003D4B13">
      <w:pPr>
        <w:spacing w:line="240" w:lineRule="auto"/>
        <w:ind w:left="360"/>
        <w:jc w:val="both"/>
        <w:rPr>
          <w:rFonts w:ascii="Times New Roman" w:hAnsi="Times New Roman" w:cs="Times New Roman"/>
          <w:sz w:val="24"/>
          <w:szCs w:val="24"/>
        </w:rPr>
      </w:pPr>
      <w:r w:rsidRPr="00651C8C">
        <w:rPr>
          <w:rFonts w:ascii="Times New Roman" w:hAnsi="Times New Roman" w:cs="Times New Roman"/>
          <w:sz w:val="24"/>
          <w:szCs w:val="24"/>
        </w:rPr>
        <w:t>3. Концепция развития дополнительного образования детей до 2030 года, утвержденная Распоряжением Правительства РФ от 31 марта 2022 г. № 678-р;</w:t>
      </w:r>
    </w:p>
    <w:p w:rsidR="00DC43B4" w:rsidRPr="00651C8C" w:rsidRDefault="00DC43B4" w:rsidP="003D4B13">
      <w:pPr>
        <w:spacing w:line="240" w:lineRule="auto"/>
        <w:ind w:left="360"/>
        <w:jc w:val="both"/>
        <w:rPr>
          <w:rFonts w:ascii="Times New Roman" w:hAnsi="Times New Roman" w:cs="Times New Roman"/>
          <w:sz w:val="24"/>
          <w:szCs w:val="24"/>
        </w:rPr>
      </w:pPr>
      <w:r w:rsidRPr="00651C8C">
        <w:rPr>
          <w:rFonts w:ascii="Times New Roman" w:hAnsi="Times New Roman" w:cs="Times New Roman"/>
          <w:sz w:val="24"/>
          <w:szCs w:val="24"/>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w:t>
      </w:r>
    </w:p>
    <w:p w:rsidR="00DC43B4" w:rsidRPr="00651C8C" w:rsidRDefault="00DC43B4" w:rsidP="003D4B13">
      <w:pPr>
        <w:spacing w:line="240" w:lineRule="auto"/>
        <w:ind w:left="360"/>
        <w:jc w:val="both"/>
        <w:rPr>
          <w:rFonts w:ascii="Times New Roman" w:hAnsi="Times New Roman" w:cs="Times New Roman"/>
          <w:sz w:val="24"/>
          <w:szCs w:val="24"/>
        </w:rPr>
      </w:pPr>
      <w:r w:rsidRPr="00651C8C">
        <w:rPr>
          <w:rFonts w:ascii="Times New Roman" w:hAnsi="Times New Roman" w:cs="Times New Roman"/>
          <w:sz w:val="24"/>
          <w:szCs w:val="24"/>
        </w:rPr>
        <w:t>5. Приказ Министерства просвещения Российской Федерации от 3.09.2019 № 467                       «Об утверждении Целевой модели развития региональных систем дополнительного образования детей»;</w:t>
      </w:r>
    </w:p>
    <w:p w:rsidR="00DC43B4" w:rsidRPr="00651C8C" w:rsidRDefault="00DC43B4" w:rsidP="003D4B13">
      <w:pPr>
        <w:spacing w:line="240" w:lineRule="auto"/>
        <w:ind w:left="360"/>
        <w:jc w:val="both"/>
        <w:rPr>
          <w:rFonts w:ascii="Times New Roman" w:hAnsi="Times New Roman" w:cs="Times New Roman"/>
          <w:sz w:val="24"/>
          <w:szCs w:val="24"/>
        </w:rPr>
      </w:pPr>
      <w:r w:rsidRPr="00651C8C">
        <w:rPr>
          <w:rFonts w:ascii="Times New Roman" w:hAnsi="Times New Roman" w:cs="Times New Roman"/>
          <w:sz w:val="24"/>
          <w:szCs w:val="24"/>
        </w:rPr>
        <w:t>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rsidR="00DC43B4" w:rsidRPr="00651C8C" w:rsidRDefault="00DC43B4" w:rsidP="003D4B13">
      <w:pPr>
        <w:spacing w:line="240" w:lineRule="auto"/>
        <w:ind w:left="360"/>
        <w:jc w:val="both"/>
        <w:rPr>
          <w:rFonts w:ascii="Times New Roman" w:hAnsi="Times New Roman" w:cs="Times New Roman"/>
          <w:sz w:val="24"/>
          <w:szCs w:val="24"/>
        </w:rPr>
      </w:pPr>
      <w:r w:rsidRPr="00651C8C">
        <w:rPr>
          <w:rFonts w:ascii="Times New Roman" w:hAnsi="Times New Roman" w:cs="Times New Roman"/>
          <w:sz w:val="24"/>
          <w:szCs w:val="24"/>
        </w:rPr>
        <w:t>7.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w:t>
      </w:r>
    </w:p>
    <w:p w:rsidR="003D4B13" w:rsidRPr="00651C8C" w:rsidRDefault="00DC43B4" w:rsidP="003D4B13">
      <w:pPr>
        <w:spacing w:line="240" w:lineRule="auto"/>
        <w:ind w:left="360"/>
        <w:jc w:val="both"/>
        <w:rPr>
          <w:rFonts w:ascii="Times New Roman" w:hAnsi="Times New Roman" w:cs="Times New Roman"/>
          <w:sz w:val="24"/>
          <w:szCs w:val="24"/>
        </w:rPr>
      </w:pPr>
      <w:r w:rsidRPr="00651C8C">
        <w:rPr>
          <w:rFonts w:ascii="Times New Roman" w:hAnsi="Times New Roman" w:cs="Times New Roman"/>
          <w:sz w:val="24"/>
          <w:szCs w:val="24"/>
        </w:rP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rsidR="00DC43B4" w:rsidRPr="00651C8C" w:rsidRDefault="00DC43B4" w:rsidP="003D4B13">
      <w:pPr>
        <w:spacing w:line="240" w:lineRule="auto"/>
        <w:ind w:left="360"/>
        <w:jc w:val="both"/>
        <w:rPr>
          <w:rFonts w:ascii="Times New Roman" w:hAnsi="Times New Roman" w:cs="Times New Roman"/>
          <w:sz w:val="24"/>
          <w:szCs w:val="24"/>
        </w:rPr>
      </w:pPr>
      <w:r w:rsidRPr="00651C8C">
        <w:rPr>
          <w:rFonts w:ascii="Times New Roman" w:hAnsi="Times New Roman" w:cs="Times New Roman"/>
          <w:sz w:val="24"/>
          <w:szCs w:val="24"/>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rsidR="00DC43B4" w:rsidRPr="00651C8C" w:rsidRDefault="00DC43B4" w:rsidP="003D4B13">
      <w:pPr>
        <w:spacing w:line="240" w:lineRule="auto"/>
        <w:ind w:left="360"/>
        <w:jc w:val="both"/>
        <w:rPr>
          <w:rFonts w:ascii="Times New Roman" w:hAnsi="Times New Roman" w:cs="Times New Roman"/>
          <w:sz w:val="24"/>
          <w:szCs w:val="24"/>
        </w:rPr>
      </w:pPr>
      <w:r w:rsidRPr="00651C8C">
        <w:rPr>
          <w:rFonts w:ascii="Times New Roman" w:hAnsi="Times New Roman" w:cs="Times New Roman"/>
          <w:sz w:val="24"/>
          <w:szCs w:val="24"/>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rsidR="00DC43B4" w:rsidRPr="00651C8C" w:rsidRDefault="00DC43B4" w:rsidP="003D4B13">
      <w:pPr>
        <w:spacing w:line="240" w:lineRule="auto"/>
        <w:ind w:left="360"/>
        <w:jc w:val="both"/>
        <w:rPr>
          <w:rFonts w:ascii="Times New Roman" w:hAnsi="Times New Roman" w:cs="Times New Roman"/>
          <w:sz w:val="24"/>
          <w:szCs w:val="24"/>
        </w:rPr>
      </w:pPr>
      <w:r w:rsidRPr="00651C8C">
        <w:rPr>
          <w:rFonts w:ascii="Times New Roman" w:hAnsi="Times New Roman" w:cs="Times New Roman"/>
          <w:sz w:val="24"/>
          <w:szCs w:val="24"/>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rsidR="00DC43B4" w:rsidRPr="00651C8C" w:rsidRDefault="00DC43B4" w:rsidP="003D4B13">
      <w:pPr>
        <w:spacing w:line="240" w:lineRule="auto"/>
        <w:ind w:left="360"/>
        <w:jc w:val="both"/>
        <w:rPr>
          <w:rFonts w:ascii="Times New Roman" w:hAnsi="Times New Roman" w:cs="Times New Roman"/>
          <w:sz w:val="24"/>
          <w:szCs w:val="24"/>
        </w:rPr>
      </w:pPr>
      <w:r w:rsidRPr="00651C8C">
        <w:rPr>
          <w:rFonts w:ascii="Times New Roman" w:hAnsi="Times New Roman" w:cs="Times New Roman"/>
          <w:sz w:val="24"/>
          <w:szCs w:val="24"/>
        </w:rPr>
        <w:lastRenderedPageBreak/>
        <w:t>12. Положение о дополнительной общеобразовательной (общеразвивающей) программе педагогов дополнительного образования МБУ ДО ДДТ «Радуга талантов».</w:t>
      </w:r>
    </w:p>
    <w:p w:rsidR="00FE4CF9" w:rsidRPr="00651C8C" w:rsidRDefault="00DC43B4" w:rsidP="003D4B13">
      <w:pPr>
        <w:spacing w:line="240" w:lineRule="auto"/>
        <w:ind w:left="360"/>
        <w:jc w:val="both"/>
        <w:rPr>
          <w:rFonts w:ascii="Times New Roman" w:hAnsi="Times New Roman" w:cs="Times New Roman"/>
          <w:sz w:val="24"/>
          <w:szCs w:val="24"/>
        </w:rPr>
      </w:pPr>
      <w:r w:rsidRPr="00651C8C">
        <w:rPr>
          <w:rFonts w:ascii="Times New Roman" w:hAnsi="Times New Roman" w:cs="Times New Roman"/>
          <w:sz w:val="24"/>
          <w:szCs w:val="24"/>
        </w:rPr>
        <w:t>13. Устав МБУ ДО ДДТ «Радуга талантов».</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p>
    <w:p w:rsidR="00FE4CF9" w:rsidRPr="00651C8C" w:rsidRDefault="00FE4CF9"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Театр - это волшебный мир искусства, где нужны самые разные способности. И поэтому, можно не только развивать эти способности, но и с детского возраста прививать любовь к театральному искусству.</w:t>
      </w:r>
    </w:p>
    <w:p w:rsidR="00FE4CF9" w:rsidRPr="00651C8C" w:rsidRDefault="00FE4CF9"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Театр как искусство научит видеть прекрасное в жизни и в людях, зародит стремление самому нести в жизнь благое и доброе. Реализация программы с помощью выразительных средств театрального искусства таких как, интонация, мимика, жест, пластика, походка не только знакомит с содержанием определенных литературных произведений, но и учит детей воссоздавать конкретные образы, глубоко чувствовать события, взаимоотношения между героями этого произведения. Театральная игра способствует развитию детской фантазии, воображения, памяти, всех видов детского творчества (художественно-речевого, музыкально-игрового, танцевального, сценического) в жизни школьника. Одновременно способствует сплочению коллектива класса, расширению культурного диапазона учеников и учителей, повышению культуры поведения.</w:t>
      </w:r>
    </w:p>
    <w:p w:rsidR="00FE4CF9" w:rsidRPr="00651C8C" w:rsidRDefault="00FE4CF9"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Особенности театрального искусства – массовость, зрелищность, синтетичность – предполагают ряд богатых возможностей, как в развивающе-эстетическом воспитании детей, так и в организации их досуга. Театр - симбиоз многих искусств, вступающих во взаимодействие друг с другом. Поэтому занятия в</w:t>
      </w:r>
      <w:r w:rsidRPr="00651C8C">
        <w:rPr>
          <w:rFonts w:ascii="Times New Roman" w:eastAsia="Times New Roman" w:hAnsi="Times New Roman" w:cs="Times New Roman"/>
          <w:i/>
          <w:iCs/>
          <w:color w:val="000000"/>
          <w:sz w:val="24"/>
          <w:szCs w:val="24"/>
          <w:lang w:eastAsia="ru-RU"/>
        </w:rPr>
        <w:t> </w:t>
      </w:r>
      <w:r w:rsidRPr="00651C8C">
        <w:rPr>
          <w:rFonts w:ascii="Times New Roman" w:eastAsia="Times New Roman" w:hAnsi="Times New Roman" w:cs="Times New Roman"/>
          <w:color w:val="000000"/>
          <w:sz w:val="24"/>
          <w:szCs w:val="24"/>
          <w:lang w:eastAsia="ru-RU"/>
        </w:rPr>
        <w:t>театральном коллективе сочетаются с занятиями танцем, музыкой, изобразительным искусством и прикладными ремесла</w:t>
      </w:r>
      <w:r w:rsidRPr="00651C8C">
        <w:rPr>
          <w:rFonts w:ascii="Times New Roman" w:eastAsia="Times New Roman" w:hAnsi="Times New Roman" w:cs="Times New Roman"/>
          <w:color w:val="000000"/>
          <w:sz w:val="24"/>
          <w:szCs w:val="24"/>
          <w:lang w:eastAsia="ru-RU"/>
        </w:rPr>
        <w:softHyphen/>
        <w:t>ми.</w:t>
      </w:r>
    </w:p>
    <w:p w:rsidR="00FE4CF9" w:rsidRPr="00651C8C" w:rsidRDefault="00FE4CF9"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Данная программа учитывает эти особенности общения с театром и рассматривает их как возможность воспитывать зрительскую и исполнительскую культуру.</w:t>
      </w:r>
    </w:p>
    <w:p w:rsidR="00FE4CF9" w:rsidRPr="00651C8C" w:rsidRDefault="00FE4CF9"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Театральное искусство своей многомерностью, своей многоликостью и синтетической природой способно помочь ребёнку раздвинуть рамки постижения мира. Увлечь его добром, желанием делиться своими мыслями, умением слышать других, развиваться, творя и играя. Ведь именно игра есть непременный атрибут театрального искусства, и вместе с тем при наличии игры дети и педагоги взаимодействуют, получая максимально положительный результат.</w:t>
      </w:r>
    </w:p>
    <w:p w:rsidR="00FE4CF9" w:rsidRPr="00651C8C" w:rsidRDefault="00FE4CF9"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На занятиях школьники знакомятся с видами и жанрами театрального искусства, с процессом подготовки спектакля, со спецификой актёрского мастерства.</w:t>
      </w:r>
    </w:p>
    <w:p w:rsidR="00FE4CF9" w:rsidRPr="00651C8C" w:rsidRDefault="00FE4CF9"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Программа ориентирована на развитие личности ребенка, на требования к его личностным и метапредметным результатам, направлена на гуманизацию</w:t>
      </w:r>
      <w:r w:rsidR="00A13BBB">
        <w:rPr>
          <w:rFonts w:ascii="Times New Roman" w:eastAsia="Times New Roman" w:hAnsi="Times New Roman" w:cs="Times New Roman"/>
          <w:color w:val="000000"/>
          <w:sz w:val="24"/>
          <w:szCs w:val="24"/>
          <w:lang w:eastAsia="ru-RU"/>
        </w:rPr>
        <w:t xml:space="preserve"> </w:t>
      </w:r>
      <w:r w:rsidRPr="00651C8C">
        <w:rPr>
          <w:rFonts w:ascii="Times New Roman" w:eastAsia="Times New Roman" w:hAnsi="Times New Roman" w:cs="Times New Roman"/>
          <w:color w:val="000000"/>
          <w:sz w:val="24"/>
          <w:szCs w:val="24"/>
          <w:lang w:eastAsia="ru-RU"/>
        </w:rPr>
        <w:t>воспитательно-образовательной работы с детьми, основана на психологических особенностях развития младших школьников.</w:t>
      </w:r>
    </w:p>
    <w:p w:rsidR="00FE4CF9" w:rsidRPr="00651C8C" w:rsidRDefault="00FE4CF9" w:rsidP="009203FA">
      <w:pPr>
        <w:shd w:val="clear" w:color="auto" w:fill="FFFFFF"/>
        <w:spacing w:after="150" w:line="240" w:lineRule="auto"/>
        <w:ind w:firstLine="708"/>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Актуальность</w:t>
      </w:r>
    </w:p>
    <w:p w:rsidR="00FE4CF9" w:rsidRPr="00651C8C" w:rsidRDefault="00FE4CF9"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w:t>
      </w:r>
    </w:p>
    <w:p w:rsidR="00FE4CF9" w:rsidRPr="00651C8C" w:rsidRDefault="00FE4CF9"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Новизна</w:t>
      </w:r>
      <w:r w:rsidRPr="00651C8C">
        <w:rPr>
          <w:rFonts w:ascii="Times New Roman" w:eastAsia="Times New Roman" w:hAnsi="Times New Roman" w:cs="Times New Roman"/>
          <w:color w:val="000000"/>
          <w:sz w:val="24"/>
          <w:szCs w:val="24"/>
          <w:lang w:eastAsia="ru-RU"/>
        </w:rPr>
        <w:t>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FE4CF9" w:rsidRPr="00651C8C" w:rsidRDefault="00FE4CF9"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lastRenderedPageBreak/>
        <w:t>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профориентационной работы.</w:t>
      </w:r>
    </w:p>
    <w:p w:rsidR="00FE4CF9" w:rsidRPr="00651C8C" w:rsidRDefault="00FE4CF9"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Полученные знания позволят воспитанникам преодолеть психологическую инертность, позволят развить их творческую активность, способность сравнивать, анализировать, планировать, ставить внутренние цели, стремиться к ним.</w:t>
      </w:r>
    </w:p>
    <w:p w:rsidR="00FE4CF9" w:rsidRPr="00651C8C" w:rsidRDefault="00FE4CF9" w:rsidP="009203FA">
      <w:pPr>
        <w:shd w:val="clear" w:color="auto" w:fill="FFFFFF"/>
        <w:spacing w:after="150" w:line="240" w:lineRule="auto"/>
        <w:ind w:firstLine="708"/>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i/>
          <w:iCs/>
          <w:color w:val="000000"/>
          <w:sz w:val="24"/>
          <w:szCs w:val="24"/>
          <w:lang w:eastAsia="ru-RU"/>
        </w:rPr>
        <w:t>Структура программы</w:t>
      </w:r>
    </w:p>
    <w:p w:rsidR="00FE4CF9" w:rsidRPr="00651C8C" w:rsidRDefault="00FE4CF9"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В программе выделено два типа задач. Первый тип – это воспитательные задачи, которые направлены на развитие эмоциональности, интеллекта, а также коммуникативных особенностей ребенка средствами детского театра.</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 </w:t>
      </w:r>
      <w:r w:rsidR="009203FA" w:rsidRPr="00651C8C">
        <w:rPr>
          <w:rFonts w:ascii="Times New Roman" w:eastAsia="Times New Roman" w:hAnsi="Times New Roman" w:cs="Times New Roman"/>
          <w:color w:val="000000"/>
          <w:sz w:val="24"/>
          <w:szCs w:val="24"/>
          <w:lang w:eastAsia="ru-RU"/>
        </w:rPr>
        <w:tab/>
      </w:r>
      <w:r w:rsidRPr="00651C8C">
        <w:rPr>
          <w:rFonts w:ascii="Times New Roman" w:eastAsia="Times New Roman" w:hAnsi="Times New Roman" w:cs="Times New Roman"/>
          <w:color w:val="000000"/>
          <w:sz w:val="24"/>
          <w:szCs w:val="24"/>
          <w:lang w:eastAsia="ru-RU"/>
        </w:rPr>
        <w:t>Второй тип – это образовательные задачи, которые связаны непосредственно с развитием артистизма и навыков сценических воплощений, необходимых для участия в детском театре.</w:t>
      </w:r>
    </w:p>
    <w:p w:rsidR="00FE4CF9" w:rsidRPr="00651C8C" w:rsidRDefault="00FE4CF9"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Целью</w:t>
      </w:r>
      <w:r w:rsidRPr="00651C8C">
        <w:rPr>
          <w:rFonts w:ascii="Times New Roman" w:eastAsia="Times New Roman" w:hAnsi="Times New Roman" w:cs="Times New Roman"/>
          <w:color w:val="000000"/>
          <w:sz w:val="24"/>
          <w:szCs w:val="24"/>
          <w:lang w:eastAsia="ru-RU"/>
        </w:rPr>
        <w:t> программы является обеспечение эстетического, интеллектуального, нравственного развития воспитанников. Воспитание творческой индивидуальности ребёнка, развитие интереса и отзывчивости к искусству театра и актерской деятельности.</w:t>
      </w:r>
    </w:p>
    <w:p w:rsidR="00FE4CF9" w:rsidRPr="00651C8C" w:rsidRDefault="00FE4CF9"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Задачи</w:t>
      </w:r>
      <w:r w:rsidRPr="00651C8C">
        <w:rPr>
          <w:rFonts w:ascii="Times New Roman" w:eastAsia="Times New Roman" w:hAnsi="Times New Roman" w:cs="Times New Roman"/>
          <w:color w:val="000000"/>
          <w:sz w:val="24"/>
          <w:szCs w:val="24"/>
          <w:lang w:eastAsia="ru-RU"/>
        </w:rPr>
        <w:t>, решаемые в рамках данной программы:</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 знакомство детей с различными видами театра (кукольный, драматический, оперный, театр балета, музыкальной комедии).</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 поэтапное освоение детьми различных видов творчества.</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 совершенствование артистических навыков детей в плане переживания и воплощения образа, моделирование навыков социального поведения в заданных условиях.</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 развитие речевой культуры;</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 развитие эстетического вкуса.</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-воспитание творческой активности ребёнка, ценящей в себе и других такие качества, как доброжелательность, трудолюбие, уважение к творчеству других.</w:t>
      </w:r>
    </w:p>
    <w:p w:rsidR="00FE4CF9" w:rsidRPr="00651C8C" w:rsidRDefault="00FE4CF9" w:rsidP="009203FA">
      <w:pPr>
        <w:shd w:val="clear" w:color="auto" w:fill="FFFFFF"/>
        <w:spacing w:after="150" w:line="240" w:lineRule="auto"/>
        <w:ind w:firstLine="708"/>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Место курса в учебном плане:</w:t>
      </w:r>
    </w:p>
    <w:p w:rsidR="00FE4CF9" w:rsidRPr="00EE5B8B" w:rsidRDefault="00FE4CF9" w:rsidP="009203FA">
      <w:pPr>
        <w:shd w:val="clear" w:color="auto" w:fill="FFFFFF"/>
        <w:spacing w:after="150" w:line="240" w:lineRule="auto"/>
        <w:ind w:firstLine="708"/>
        <w:rPr>
          <w:rFonts w:ascii="Times New Roman" w:eastAsia="Times New Roman" w:hAnsi="Times New Roman" w:cs="Times New Roman"/>
          <w:sz w:val="24"/>
          <w:szCs w:val="24"/>
          <w:lang w:eastAsia="ru-RU"/>
        </w:rPr>
      </w:pPr>
      <w:r w:rsidRPr="00EE5B8B">
        <w:rPr>
          <w:rFonts w:ascii="Times New Roman" w:eastAsia="Times New Roman" w:hAnsi="Times New Roman" w:cs="Times New Roman"/>
          <w:sz w:val="24"/>
          <w:szCs w:val="24"/>
          <w:lang w:eastAsia="ru-RU"/>
        </w:rPr>
        <w:t>Прогр</w:t>
      </w:r>
      <w:r w:rsidR="00F801FA" w:rsidRPr="00EE5B8B">
        <w:rPr>
          <w:rFonts w:ascii="Times New Roman" w:eastAsia="Times New Roman" w:hAnsi="Times New Roman" w:cs="Times New Roman"/>
          <w:sz w:val="24"/>
          <w:szCs w:val="24"/>
          <w:lang w:eastAsia="ru-RU"/>
        </w:rPr>
        <w:t xml:space="preserve">амма рассчитана для </w:t>
      </w:r>
      <w:r w:rsidR="00651C8C" w:rsidRPr="00EE5B8B">
        <w:rPr>
          <w:rFonts w:ascii="Times New Roman" w:eastAsia="Times New Roman" w:hAnsi="Times New Roman" w:cs="Times New Roman"/>
          <w:sz w:val="24"/>
          <w:szCs w:val="24"/>
          <w:lang w:eastAsia="ru-RU"/>
        </w:rPr>
        <w:t>учащихся 7-12 лет</w:t>
      </w:r>
      <w:r w:rsidRPr="00EE5B8B">
        <w:rPr>
          <w:rFonts w:ascii="Times New Roman" w:eastAsia="Times New Roman" w:hAnsi="Times New Roman" w:cs="Times New Roman"/>
          <w:sz w:val="24"/>
          <w:szCs w:val="24"/>
          <w:lang w:eastAsia="ru-RU"/>
        </w:rPr>
        <w:t>, на 1 год обучения.</w:t>
      </w:r>
    </w:p>
    <w:p w:rsidR="00FE4CF9" w:rsidRPr="00EE5B8B" w:rsidRDefault="00FE4CF9" w:rsidP="009203FA">
      <w:pPr>
        <w:shd w:val="clear" w:color="auto" w:fill="FFFFFF"/>
        <w:spacing w:after="150" w:line="240" w:lineRule="auto"/>
        <w:ind w:firstLine="708"/>
        <w:rPr>
          <w:rFonts w:ascii="Times New Roman" w:eastAsia="Times New Roman" w:hAnsi="Times New Roman" w:cs="Times New Roman"/>
          <w:sz w:val="24"/>
          <w:szCs w:val="24"/>
          <w:lang w:eastAsia="ru-RU"/>
        </w:rPr>
      </w:pPr>
      <w:r w:rsidRPr="00EE5B8B">
        <w:rPr>
          <w:rFonts w:ascii="Times New Roman" w:eastAsia="Times New Roman" w:hAnsi="Times New Roman" w:cs="Times New Roman"/>
          <w:sz w:val="24"/>
          <w:szCs w:val="24"/>
          <w:lang w:eastAsia="ru-RU"/>
        </w:rPr>
        <w:t>На реализацию театрального курса «</w:t>
      </w:r>
      <w:r w:rsidR="00F801FA" w:rsidRPr="00EE5B8B">
        <w:rPr>
          <w:rFonts w:ascii="Times New Roman" w:eastAsia="Times New Roman" w:hAnsi="Times New Roman" w:cs="Times New Roman"/>
          <w:sz w:val="24"/>
          <w:szCs w:val="24"/>
          <w:lang w:val="tt-RU" w:eastAsia="ru-RU"/>
        </w:rPr>
        <w:t>Улыбка</w:t>
      </w:r>
      <w:r w:rsidR="009203FA" w:rsidRPr="00EE5B8B">
        <w:rPr>
          <w:rFonts w:ascii="Times New Roman" w:eastAsia="Times New Roman" w:hAnsi="Times New Roman" w:cs="Times New Roman"/>
          <w:sz w:val="24"/>
          <w:szCs w:val="24"/>
          <w:lang w:eastAsia="ru-RU"/>
        </w:rPr>
        <w:t>» отводится 64</w:t>
      </w:r>
      <w:r w:rsidR="00F801FA" w:rsidRPr="00EE5B8B">
        <w:rPr>
          <w:rFonts w:ascii="Times New Roman" w:eastAsia="Times New Roman" w:hAnsi="Times New Roman" w:cs="Times New Roman"/>
          <w:sz w:val="24"/>
          <w:szCs w:val="24"/>
          <w:lang w:eastAsia="ru-RU"/>
        </w:rPr>
        <w:t xml:space="preserve"> ч в год (2</w:t>
      </w:r>
      <w:r w:rsidRPr="00EE5B8B">
        <w:rPr>
          <w:rFonts w:ascii="Times New Roman" w:eastAsia="Times New Roman" w:hAnsi="Times New Roman" w:cs="Times New Roman"/>
          <w:sz w:val="24"/>
          <w:szCs w:val="24"/>
          <w:lang w:eastAsia="ru-RU"/>
        </w:rPr>
        <w:t xml:space="preserve"> час</w:t>
      </w:r>
      <w:r w:rsidR="00F801FA" w:rsidRPr="00EE5B8B">
        <w:rPr>
          <w:rFonts w:ascii="Times New Roman" w:eastAsia="Times New Roman" w:hAnsi="Times New Roman" w:cs="Times New Roman"/>
          <w:sz w:val="24"/>
          <w:szCs w:val="24"/>
          <w:lang w:val="tt-RU" w:eastAsia="ru-RU"/>
        </w:rPr>
        <w:t>а</w:t>
      </w:r>
      <w:r w:rsidRPr="00EE5B8B">
        <w:rPr>
          <w:rFonts w:ascii="Times New Roman" w:eastAsia="Times New Roman" w:hAnsi="Times New Roman" w:cs="Times New Roman"/>
          <w:sz w:val="24"/>
          <w:szCs w:val="24"/>
          <w:lang w:eastAsia="ru-RU"/>
        </w:rPr>
        <w:t xml:space="preserve"> в неделю). Занятия проводятся по </w:t>
      </w:r>
      <w:r w:rsidR="00651C8C" w:rsidRPr="00EE5B8B">
        <w:rPr>
          <w:rFonts w:ascii="Times New Roman" w:eastAsia="Times New Roman" w:hAnsi="Times New Roman" w:cs="Times New Roman"/>
          <w:sz w:val="24"/>
          <w:szCs w:val="24"/>
          <w:lang w:eastAsia="ru-RU"/>
        </w:rPr>
        <w:t>40</w:t>
      </w:r>
      <w:r w:rsidR="00A13BBB">
        <w:rPr>
          <w:rFonts w:ascii="Times New Roman" w:eastAsia="Times New Roman" w:hAnsi="Times New Roman" w:cs="Times New Roman"/>
          <w:sz w:val="24"/>
          <w:szCs w:val="24"/>
          <w:lang w:eastAsia="ru-RU"/>
        </w:rPr>
        <w:t xml:space="preserve"> </w:t>
      </w:r>
      <w:r w:rsidRPr="00EE5B8B">
        <w:rPr>
          <w:rFonts w:ascii="Times New Roman" w:eastAsia="Times New Roman" w:hAnsi="Times New Roman" w:cs="Times New Roman"/>
          <w:sz w:val="24"/>
          <w:szCs w:val="24"/>
          <w:lang w:eastAsia="ru-RU"/>
        </w:rPr>
        <w:t>мин</w:t>
      </w:r>
      <w:r w:rsidR="00651C8C" w:rsidRPr="00EE5B8B">
        <w:rPr>
          <w:rFonts w:ascii="Times New Roman" w:eastAsia="Times New Roman" w:hAnsi="Times New Roman" w:cs="Times New Roman"/>
          <w:sz w:val="24"/>
          <w:szCs w:val="24"/>
          <w:lang w:eastAsia="ru-RU"/>
        </w:rPr>
        <w:t>.</w:t>
      </w:r>
      <w:r w:rsidR="00A13BBB">
        <w:rPr>
          <w:rFonts w:ascii="Times New Roman" w:eastAsia="Times New Roman" w:hAnsi="Times New Roman" w:cs="Times New Roman"/>
          <w:sz w:val="24"/>
          <w:szCs w:val="24"/>
          <w:lang w:eastAsia="ru-RU"/>
        </w:rPr>
        <w:t xml:space="preserve"> </w:t>
      </w:r>
      <w:r w:rsidRPr="00EE5B8B">
        <w:rPr>
          <w:rFonts w:ascii="Times New Roman" w:eastAsia="Times New Roman" w:hAnsi="Times New Roman" w:cs="Times New Roman"/>
          <w:sz w:val="24"/>
          <w:szCs w:val="24"/>
          <w:lang w:eastAsia="ru-RU"/>
        </w:rPr>
        <w:t>в соответствии с нормами СанПина.</w:t>
      </w:r>
    </w:p>
    <w:p w:rsidR="00FE4CF9" w:rsidRDefault="00FE4CF9"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70% содержания планирования направлено на активную двигательную деятельность учащихся. Это: репетиции, показ спектаклей, подготовка костюмов, посещение театров. Остальное время распределено на проведение тематических бесед, просмотр электронных презентаций и сказок,</w:t>
      </w:r>
      <w:r w:rsidR="00651C8C" w:rsidRPr="00651C8C">
        <w:rPr>
          <w:rFonts w:ascii="Times New Roman" w:eastAsia="Times New Roman" w:hAnsi="Times New Roman" w:cs="Times New Roman"/>
          <w:color w:val="000000"/>
          <w:sz w:val="24"/>
          <w:szCs w:val="24"/>
          <w:lang w:eastAsia="ru-RU"/>
        </w:rPr>
        <w:t xml:space="preserve"> заучивание текстов, репетиции</w:t>
      </w:r>
      <w:r w:rsidR="00651C8C" w:rsidRPr="00651C8C">
        <w:rPr>
          <w:rFonts w:ascii="Times New Roman" w:eastAsia="Times New Roman" w:hAnsi="Times New Roman" w:cs="Times New Roman"/>
          <w:color w:val="000000"/>
          <w:sz w:val="24"/>
          <w:szCs w:val="24"/>
          <w:lang w:val="tt-RU" w:eastAsia="ru-RU"/>
        </w:rPr>
        <w:t xml:space="preserve">, </w:t>
      </w:r>
      <w:r w:rsidRPr="00651C8C">
        <w:rPr>
          <w:rFonts w:ascii="Times New Roman" w:eastAsia="Times New Roman" w:hAnsi="Times New Roman" w:cs="Times New Roman"/>
          <w:color w:val="000000"/>
          <w:sz w:val="24"/>
          <w:szCs w:val="24"/>
          <w:lang w:eastAsia="ru-RU"/>
        </w:rPr>
        <w:t>посещение спектаклей.</w:t>
      </w:r>
    </w:p>
    <w:p w:rsidR="00A13BBB" w:rsidRPr="00651C8C" w:rsidRDefault="00A13BBB" w:rsidP="00A13BBB">
      <w:pPr>
        <w:shd w:val="clear" w:color="auto" w:fill="FFFFFF"/>
        <w:spacing w:after="150" w:line="240" w:lineRule="auto"/>
        <w:ind w:firstLine="708"/>
        <w:jc w:val="both"/>
        <w:rPr>
          <w:rFonts w:ascii="Times New Roman" w:eastAsia="Times New Roman" w:hAnsi="Times New Roman" w:cs="Times New Roman"/>
          <w:color w:val="000000"/>
          <w:sz w:val="24"/>
          <w:szCs w:val="24"/>
          <w:lang w:eastAsia="ru-RU"/>
        </w:rPr>
      </w:pP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Программа строится на следующих концептуальных принципах:</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u w:val="single"/>
          <w:lang w:eastAsia="ru-RU"/>
        </w:rPr>
        <w:t>Принцип успеха</w:t>
      </w:r>
      <w:r w:rsidRPr="00651C8C">
        <w:rPr>
          <w:rFonts w:ascii="Times New Roman" w:eastAsia="Times New Roman" w:hAnsi="Times New Roman" w:cs="Times New Roman"/>
          <w:color w:val="000000"/>
          <w:sz w:val="24"/>
          <w:szCs w:val="24"/>
          <w:lang w:eastAsia="ru-RU"/>
        </w:rPr>
        <w:t> Каждый ребенок должен чувствовать успех в какой-либо сфере деятельности. Это ведет к формированию позитивной «Я-концепции» и признанию себя как уникальной составляющей окружающего мира.</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u w:val="single"/>
          <w:lang w:eastAsia="ru-RU"/>
        </w:rPr>
        <w:lastRenderedPageBreak/>
        <w:t>Принцип динамики</w:t>
      </w:r>
      <w:r w:rsidRPr="00651C8C">
        <w:rPr>
          <w:rFonts w:ascii="Times New Roman" w:eastAsia="Times New Roman" w:hAnsi="Times New Roman" w:cs="Times New Roman"/>
          <w:color w:val="000000"/>
          <w:sz w:val="24"/>
          <w:szCs w:val="24"/>
          <w:lang w:eastAsia="ru-RU"/>
        </w:rPr>
        <w:t>. Предоставить ребёнку возможность активного поиска и освоения объектов интереса, собственного места в творческой деятельности, заниматься тем, что нравиться.</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u w:val="single"/>
          <w:lang w:eastAsia="ru-RU"/>
        </w:rPr>
        <w:t>Принцип демократии</w:t>
      </w:r>
      <w:r w:rsidRPr="00651C8C">
        <w:rPr>
          <w:rFonts w:ascii="Times New Roman" w:eastAsia="Times New Roman" w:hAnsi="Times New Roman" w:cs="Times New Roman"/>
          <w:color w:val="000000"/>
          <w:sz w:val="24"/>
          <w:szCs w:val="24"/>
          <w:lang w:eastAsia="ru-RU"/>
        </w:rPr>
        <w:t>. Добровольная ориентация на получение знаний конкретно выбранной деятельности; обсуждение выбора совместной деятельности в коллективе на предстоящий учебный год.</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u w:val="single"/>
          <w:lang w:eastAsia="ru-RU"/>
        </w:rPr>
        <w:t>Принцип доступности</w:t>
      </w:r>
      <w:r w:rsidRPr="00651C8C">
        <w:rPr>
          <w:rFonts w:ascii="Times New Roman" w:eastAsia="Times New Roman" w:hAnsi="Times New Roman" w:cs="Times New Roman"/>
          <w:color w:val="000000"/>
          <w:sz w:val="24"/>
          <w:szCs w:val="24"/>
          <w:lang w:eastAsia="ru-RU"/>
        </w:rPr>
        <w:t>. Обучение и воспитание строится с учетом возрастных и индивидуальных возможностей подростков, без интеллектуальных, физических и моральных перегрузок.</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u w:val="single"/>
          <w:lang w:eastAsia="ru-RU"/>
        </w:rPr>
        <w:t>Принцип наглядности</w:t>
      </w:r>
      <w:r w:rsidRPr="00651C8C">
        <w:rPr>
          <w:rFonts w:ascii="Times New Roman" w:eastAsia="Times New Roman" w:hAnsi="Times New Roman" w:cs="Times New Roman"/>
          <w:color w:val="000000"/>
          <w:sz w:val="24"/>
          <w:szCs w:val="24"/>
          <w:lang w:eastAsia="ru-RU"/>
        </w:rPr>
        <w:t>. В учебной деятельности используются разнообразные иллюстрации, видеокассеты, аудиокассеты, грамзаписи.</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u w:val="single"/>
          <w:lang w:eastAsia="ru-RU"/>
        </w:rPr>
        <w:t>Принцип систематичности и последовательности</w:t>
      </w:r>
      <w:r w:rsidRPr="00651C8C">
        <w:rPr>
          <w:rFonts w:ascii="Times New Roman" w:eastAsia="Times New Roman" w:hAnsi="Times New Roman" w:cs="Times New Roman"/>
          <w:color w:val="000000"/>
          <w:sz w:val="24"/>
          <w:szCs w:val="24"/>
          <w:lang w:eastAsia="ru-RU"/>
        </w:rPr>
        <w:t>. Систематичность и последовательность осуществляется как в проведении занятий, так в самостоятельной работе воспитанников. Этот принцип позволяет за меньшее время добиться больших результатов.</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Особенности реализации программы:</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Программа включает следующие разделы:</w:t>
      </w:r>
    </w:p>
    <w:p w:rsidR="00FE4CF9" w:rsidRPr="00651C8C" w:rsidRDefault="00FE4CF9" w:rsidP="00FE4CF9">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Театральная игра</w:t>
      </w:r>
    </w:p>
    <w:p w:rsidR="00FE4CF9" w:rsidRPr="00651C8C" w:rsidRDefault="00FE4CF9" w:rsidP="00FE4CF9">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Культура и техника речи</w:t>
      </w:r>
    </w:p>
    <w:p w:rsidR="00FE4CF9" w:rsidRPr="00651C8C" w:rsidRDefault="00FE4CF9" w:rsidP="00FE4CF9">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Ритмопластика</w:t>
      </w:r>
    </w:p>
    <w:p w:rsidR="00FE4CF9" w:rsidRPr="00651C8C" w:rsidRDefault="00FE4CF9" w:rsidP="00FE4CF9">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Основы театральной культуры</w:t>
      </w:r>
    </w:p>
    <w:p w:rsidR="00FE4CF9" w:rsidRPr="00651C8C" w:rsidRDefault="00FE4CF9" w:rsidP="00FE4CF9">
      <w:pPr>
        <w:numPr>
          <w:ilvl w:val="0"/>
          <w:numId w:val="1"/>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Работа над спектаклем, показ спектакля</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Занятия театрального кружка состоят из теоретической и практической частей. Теоретическая часть включает краткие сведения о развитии театрального искусства, цикл познавательных бесед о жизни и творчестве великих мастеров театра, беседы о красоте вокруг нас, профессиональной ориентации школьников. Практическая часть работы направлена на получение навыков актерского мастерства.</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Формы работы:</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Формы занятий - групповые и индивидуальные занятия для отработки дикции, мезансцены.</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Основными формами проведения занятий являются:</w:t>
      </w:r>
    </w:p>
    <w:p w:rsidR="00FE4CF9" w:rsidRPr="00651C8C" w:rsidRDefault="00FE4CF9" w:rsidP="00FE4CF9">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театральные игры,</w:t>
      </w:r>
    </w:p>
    <w:p w:rsidR="00FE4CF9" w:rsidRPr="00651C8C" w:rsidRDefault="00FE4CF9" w:rsidP="00FE4CF9">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конкурсы,</w:t>
      </w:r>
    </w:p>
    <w:p w:rsidR="00FE4CF9" w:rsidRPr="00651C8C" w:rsidRDefault="00FE4CF9" w:rsidP="00FE4CF9">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викторины,</w:t>
      </w:r>
    </w:p>
    <w:p w:rsidR="00FE4CF9" w:rsidRPr="00651C8C" w:rsidRDefault="00FE4CF9" w:rsidP="00FE4CF9">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беседы,</w:t>
      </w:r>
    </w:p>
    <w:p w:rsidR="00FE4CF9" w:rsidRPr="00651C8C" w:rsidRDefault="00FE4CF9" w:rsidP="00FE4CF9">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экскурсии в театр и музеи,</w:t>
      </w:r>
    </w:p>
    <w:p w:rsidR="00FE4CF9" w:rsidRPr="00651C8C" w:rsidRDefault="00FE4CF9" w:rsidP="00FE4CF9">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спектакли</w:t>
      </w:r>
    </w:p>
    <w:p w:rsidR="00FE4CF9" w:rsidRPr="00651C8C" w:rsidRDefault="00FE4CF9" w:rsidP="00FE4CF9">
      <w:pPr>
        <w:numPr>
          <w:ilvl w:val="0"/>
          <w:numId w:val="2"/>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праздники.</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 xml:space="preserve">Постановка сценок к конкретным школьным мероприятиям, инсценировка сценариев школьных праздников, театральные постановки сказок, эпизодов из литературных </w:t>
      </w:r>
      <w:r w:rsidRPr="00651C8C">
        <w:rPr>
          <w:rFonts w:ascii="Times New Roman" w:eastAsia="Times New Roman" w:hAnsi="Times New Roman" w:cs="Times New Roman"/>
          <w:color w:val="000000"/>
          <w:sz w:val="24"/>
          <w:szCs w:val="24"/>
          <w:lang w:eastAsia="ru-RU"/>
        </w:rPr>
        <w:lastRenderedPageBreak/>
        <w:t>произведений, - все это направлено на приобщение детей к театральному искусству и мастерству.</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Методы работы:</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Продвигаясь от простого к сложному, ребята смогут постичь увлекательную науку театрального мастерства, приобретут опыт публичного выступления и творческой работы. Важно, что в театральном кружке дети учатся коллективной работе, работе с партнёром, учатся общаться со зрителем, учатся работе над характерами персонажа, мотивами их действий, творчески преломлять данные текста или сценария на сцене. Дети учатся выразительному чтению текста, работе над репликами, которые должны быть осмысленными и прочувствованными, создают характер персонажа таким, каким они его видят. Дети привносят элементы своих идеи, свои представления в сценарий, оформление спектакля.</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Кроме того, большое значение имеет работа над оформлением спектакля, над декорациями и костюмами, музыкальным оформлением. Эта работа также развивает воображение, творческую активность школьников, позволяет реализовать возможности детей в данных областях деятельности.</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Важной формой занятий данного кружка являются экскурсии в театр, где дети напрямую знакомятся с процессом подготовки спектакля: посещение гримерной, костюмерной, просмотр спектакля. Совместные просмотры и обсуждение спектаклей, фильмов, посещение театров, выставок местных художников; устные рассказы по прочитанным книгам, отзывы о просмотренных спектаклях, сочинения.</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Беседы о театре знакомят ребят в доступной им форме с особенностями реалистического театрального искусства, его видами и жанрами; раскрывает общественно-воспитательную роль театра. Все это направлено на развитие зрительской культуры детей.</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Освоение программного материала происходит через теоретическую и практическую части, в основном преобладает практическое направление. Занятие включает в себя организационную, теоретическую и практическую части. Организационный этап предполагает подготовку к работе, теоретическая часть очень компактная, отражает необходимую информацию по теме.</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Алгоритм работы над пьесой.</w:t>
      </w:r>
    </w:p>
    <w:p w:rsidR="00FE4CF9" w:rsidRPr="00651C8C" w:rsidRDefault="00FE4CF9" w:rsidP="00FE4CF9">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Выбор пьесы, обсуждение её с детьми.</w:t>
      </w:r>
    </w:p>
    <w:p w:rsidR="00FE4CF9" w:rsidRPr="00651C8C" w:rsidRDefault="00FE4CF9" w:rsidP="00FE4CF9">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Деление пьесы на эпизоды и пересказ их детьми.</w:t>
      </w:r>
    </w:p>
    <w:p w:rsidR="00FE4CF9" w:rsidRPr="00651C8C" w:rsidRDefault="00FE4CF9" w:rsidP="00FE4CF9">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Поиски музыкально-пластического решения отдельных эпизодов, постановка танцев (если есть необходимость). Создание совместно с детьми эскизов декораций и костюмов.</w:t>
      </w:r>
    </w:p>
    <w:p w:rsidR="00FE4CF9" w:rsidRPr="00651C8C" w:rsidRDefault="00FE4CF9" w:rsidP="00FE4CF9">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Переход к тексту пьесы: работа над эпизодами. Уточнение предлагаемых обстоятельств и мотивов поведения отдельных персонажей.</w:t>
      </w:r>
    </w:p>
    <w:p w:rsidR="00FE4CF9" w:rsidRPr="00651C8C" w:rsidRDefault="00FE4CF9" w:rsidP="00FE4CF9">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Репетиция отдельных картин в разных составах с деталями декорации и реквизита (можно условна), с музыкальным оформлением.</w:t>
      </w:r>
    </w:p>
    <w:p w:rsidR="00FE4CF9" w:rsidRPr="00651C8C" w:rsidRDefault="00FE4CF9" w:rsidP="00FE4CF9">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Репетиция всей пьесы целиком.</w:t>
      </w:r>
    </w:p>
    <w:p w:rsidR="00FE4CF9" w:rsidRPr="00651C8C" w:rsidRDefault="00FE4CF9" w:rsidP="00FE4CF9">
      <w:pPr>
        <w:numPr>
          <w:ilvl w:val="0"/>
          <w:numId w:val="3"/>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Премьера.</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Формы контроля</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Для полноценной реализации данной программы используются разные виды контроля:</w:t>
      </w:r>
    </w:p>
    <w:p w:rsidR="00FE4CF9" w:rsidRPr="00651C8C" w:rsidRDefault="00FE4CF9" w:rsidP="00FE4CF9">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lastRenderedPageBreak/>
        <w:t>текущий – осуществляется посредством наблюдения за деятельностью ребенка в процессе занятий;</w:t>
      </w:r>
    </w:p>
    <w:p w:rsidR="00FE4CF9" w:rsidRPr="00651C8C" w:rsidRDefault="00FE4CF9" w:rsidP="00FE4CF9">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промежуточный – праздники, соревнования, занятия-зачеты, конкурсы ;</w:t>
      </w:r>
    </w:p>
    <w:p w:rsidR="00FE4CF9" w:rsidRPr="00651C8C" w:rsidRDefault="00FE4CF9" w:rsidP="00FE4CF9">
      <w:pPr>
        <w:numPr>
          <w:ilvl w:val="0"/>
          <w:numId w:val="4"/>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итоговый – открытые занятия, спектакли.</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Формой подведения итогов</w:t>
      </w:r>
      <w:r w:rsidRPr="00651C8C">
        <w:rPr>
          <w:rFonts w:ascii="Times New Roman" w:eastAsia="Times New Roman" w:hAnsi="Times New Roman" w:cs="Times New Roman"/>
          <w:color w:val="000000"/>
          <w:sz w:val="24"/>
          <w:szCs w:val="24"/>
          <w:lang w:eastAsia="ru-RU"/>
        </w:rPr>
        <w:t> считать: выступление на школьных праздниках, торжественных и тематических линейках, участие в школьных мероприятиях, родительских собраниях, классных часах, участие в мероприятиях младших классов, инсценирование сказок, сценок из жизни школы и постановка сказок и пьесок для свободного просмотра.</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2.Планируемые результаты освоения программы:</w:t>
      </w:r>
    </w:p>
    <w:p w:rsidR="00FE4CF9" w:rsidRPr="00651C8C" w:rsidRDefault="00FE4CF9" w:rsidP="00FE4CF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Учащиеся должны знать</w:t>
      </w:r>
    </w:p>
    <w:p w:rsidR="00FE4CF9" w:rsidRPr="00651C8C" w:rsidRDefault="00FE4CF9" w:rsidP="00FE4CF9">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правила поведения зрителя, этикет в театре до, во время и после спектакля;</w:t>
      </w:r>
    </w:p>
    <w:p w:rsidR="00FE4CF9" w:rsidRPr="00651C8C" w:rsidRDefault="00FE4CF9" w:rsidP="00FE4CF9">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виды и жанры театрального искусства (опера, балет, драма; комедия, трагедия; и т.д.);</w:t>
      </w:r>
    </w:p>
    <w:p w:rsidR="00FE4CF9" w:rsidRPr="00651C8C" w:rsidRDefault="00FE4CF9" w:rsidP="00FE4CF9">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чётко произносить в разных темпах 8-10 скороговорок;</w:t>
      </w:r>
    </w:p>
    <w:p w:rsidR="00FE4CF9" w:rsidRPr="00651C8C" w:rsidRDefault="00FE4CF9" w:rsidP="00FE4CF9">
      <w:pPr>
        <w:numPr>
          <w:ilvl w:val="0"/>
          <w:numId w:val="5"/>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наизусть стихотворения русских авторов.</w:t>
      </w:r>
    </w:p>
    <w:p w:rsidR="00FE4CF9" w:rsidRPr="00651C8C" w:rsidRDefault="00FE4CF9" w:rsidP="00FE4CF9">
      <w:pPr>
        <w:shd w:val="clear" w:color="auto" w:fill="FFFFFF"/>
        <w:spacing w:after="150" w:line="240" w:lineRule="auto"/>
        <w:jc w:val="center"/>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Учащиеся должны уметь</w:t>
      </w:r>
    </w:p>
    <w:p w:rsidR="00FE4CF9" w:rsidRPr="00651C8C" w:rsidRDefault="00FE4CF9" w:rsidP="00FE4CF9">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владеть комплексом артикуляционной гимнастики;</w:t>
      </w:r>
    </w:p>
    <w:p w:rsidR="00FE4CF9" w:rsidRPr="00651C8C" w:rsidRDefault="00FE4CF9" w:rsidP="00FE4CF9">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действовать в предлагаемых обстоятельствах с импровизированным текстом на заданную тему;</w:t>
      </w:r>
    </w:p>
    <w:p w:rsidR="00FE4CF9" w:rsidRPr="00651C8C" w:rsidRDefault="00FE4CF9" w:rsidP="00FE4CF9">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произносить скороговорку и стихотворный текст в движении и разных позах;</w:t>
      </w:r>
    </w:p>
    <w:p w:rsidR="00FE4CF9" w:rsidRPr="00651C8C" w:rsidRDefault="00FE4CF9" w:rsidP="00FE4CF9">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произносить на одном дыхании длинную фразу или четверостишие;</w:t>
      </w:r>
    </w:p>
    <w:p w:rsidR="00FE4CF9" w:rsidRPr="00651C8C" w:rsidRDefault="00FE4CF9" w:rsidP="00FE4CF9">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произносить одну и ту же фразу или скороговорку с разными интонациями;</w:t>
      </w:r>
    </w:p>
    <w:p w:rsidR="00FE4CF9" w:rsidRPr="00651C8C" w:rsidRDefault="00FE4CF9" w:rsidP="00FE4CF9">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читать наизусть стихотворный текст, правильно произнося слова и расставляя логические ударения;</w:t>
      </w:r>
    </w:p>
    <w:p w:rsidR="00FE4CF9" w:rsidRPr="00651C8C" w:rsidRDefault="00FE4CF9" w:rsidP="00FE4CF9">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строить диалог с партнером на заданную тему;</w:t>
      </w:r>
    </w:p>
    <w:p w:rsidR="00FE4CF9" w:rsidRPr="00651C8C" w:rsidRDefault="00FE4CF9" w:rsidP="00FE4CF9">
      <w:pPr>
        <w:numPr>
          <w:ilvl w:val="0"/>
          <w:numId w:val="6"/>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подбирать рифму к заданному слову и составлять диалог между сказочными героями.</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Предполагаемые результаты реализации программы</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Воспитательные результаты работы по данной программе внеурочной деятель</w:t>
      </w:r>
      <w:r w:rsidRPr="00651C8C">
        <w:rPr>
          <w:rFonts w:ascii="Times New Roman" w:eastAsia="Times New Roman" w:hAnsi="Times New Roman" w:cs="Times New Roman"/>
          <w:color w:val="000000"/>
          <w:sz w:val="24"/>
          <w:szCs w:val="24"/>
          <w:lang w:eastAsia="ru-RU"/>
        </w:rPr>
        <w:softHyphen/>
        <w:t>ности можно оценить по трём уровням.</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i/>
          <w:iCs/>
          <w:color w:val="000000"/>
          <w:sz w:val="24"/>
          <w:szCs w:val="24"/>
          <w:lang w:eastAsia="ru-RU"/>
        </w:rPr>
        <w:t>Результаты первого уровня </w:t>
      </w:r>
      <w:r w:rsidRPr="00651C8C">
        <w:rPr>
          <w:rFonts w:ascii="Times New Roman" w:eastAsia="Times New Roman" w:hAnsi="Times New Roman" w:cs="Times New Roman"/>
          <w:color w:val="000000"/>
          <w:sz w:val="24"/>
          <w:szCs w:val="24"/>
          <w:lang w:eastAsia="ru-RU"/>
        </w:rPr>
        <w:t>(</w:t>
      </w:r>
      <w:r w:rsidRPr="00651C8C">
        <w:rPr>
          <w:rFonts w:ascii="Times New Roman" w:eastAsia="Times New Roman" w:hAnsi="Times New Roman" w:cs="Times New Roman"/>
          <w:b/>
          <w:bCs/>
          <w:i/>
          <w:iCs/>
          <w:color w:val="000000"/>
          <w:sz w:val="24"/>
          <w:szCs w:val="24"/>
          <w:lang w:eastAsia="ru-RU"/>
        </w:rPr>
        <w:t xml:space="preserve">Приобретение </w:t>
      </w:r>
      <w:r w:rsidR="00EE5B8B">
        <w:rPr>
          <w:rFonts w:ascii="Times New Roman" w:eastAsia="Times New Roman" w:hAnsi="Times New Roman" w:cs="Times New Roman"/>
          <w:b/>
          <w:bCs/>
          <w:i/>
          <w:iCs/>
          <w:color w:val="000000"/>
          <w:sz w:val="24"/>
          <w:szCs w:val="24"/>
          <w:lang w:eastAsia="ru-RU"/>
        </w:rPr>
        <w:t>учащимся</w:t>
      </w:r>
      <w:r w:rsidRPr="00651C8C">
        <w:rPr>
          <w:rFonts w:ascii="Times New Roman" w:eastAsia="Times New Roman" w:hAnsi="Times New Roman" w:cs="Times New Roman"/>
          <w:b/>
          <w:bCs/>
          <w:i/>
          <w:iCs/>
          <w:color w:val="000000"/>
          <w:sz w:val="24"/>
          <w:szCs w:val="24"/>
          <w:lang w:eastAsia="ru-RU"/>
        </w:rPr>
        <w:t xml:space="preserve"> социальных знаний):</w:t>
      </w:r>
      <w:r w:rsidRPr="00651C8C">
        <w:rPr>
          <w:rFonts w:ascii="Times New Roman" w:eastAsia="Times New Roman" w:hAnsi="Times New Roman" w:cs="Times New Roman"/>
          <w:color w:val="000000"/>
          <w:sz w:val="24"/>
          <w:szCs w:val="24"/>
          <w:lang w:eastAsia="ru-RU"/>
        </w:rPr>
        <w:t> Овладение способами самопознания, рефлексии; приобретение социальных знаний о ситуации межличностного взаимодействия; развитие актёрских способностей.</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i/>
          <w:iCs/>
          <w:color w:val="000000"/>
          <w:sz w:val="24"/>
          <w:szCs w:val="24"/>
          <w:lang w:eastAsia="ru-RU"/>
        </w:rPr>
        <w:t>Результаты второго уровня (формирование ценностного отношения к социальной реальности )</w:t>
      </w:r>
      <w:r w:rsidRPr="00651C8C">
        <w:rPr>
          <w:rFonts w:ascii="Times New Roman" w:eastAsia="Times New Roman" w:hAnsi="Times New Roman" w:cs="Times New Roman"/>
          <w:color w:val="000000"/>
          <w:sz w:val="24"/>
          <w:szCs w:val="24"/>
          <w:lang w:eastAsia="ru-RU"/>
        </w:rPr>
        <w:t>: Получение школьником опыта переживания и позитивного отношения к базовым ценностям общества (человек, семья, Отечество, природа, мир, знания, культура)</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i/>
          <w:iCs/>
          <w:color w:val="000000"/>
          <w:sz w:val="24"/>
          <w:szCs w:val="24"/>
          <w:lang w:eastAsia="ru-RU"/>
        </w:rPr>
        <w:t>Результаты третьего уровня (получение школь</w:t>
      </w:r>
      <w:r w:rsidRPr="00651C8C">
        <w:rPr>
          <w:rFonts w:ascii="Times New Roman" w:eastAsia="Times New Roman" w:hAnsi="Times New Roman" w:cs="Times New Roman"/>
          <w:b/>
          <w:bCs/>
          <w:i/>
          <w:iCs/>
          <w:color w:val="000000"/>
          <w:sz w:val="24"/>
          <w:szCs w:val="24"/>
          <w:lang w:eastAsia="ru-RU"/>
        </w:rPr>
        <w:softHyphen/>
        <w:t>ником опыта самостоятельного общественного действия): </w:t>
      </w:r>
      <w:r w:rsidRPr="00651C8C">
        <w:rPr>
          <w:rFonts w:ascii="Times New Roman" w:eastAsia="Times New Roman" w:hAnsi="Times New Roman" w:cs="Times New Roman"/>
          <w:color w:val="000000"/>
          <w:sz w:val="24"/>
          <w:szCs w:val="24"/>
          <w:lang w:eastAsia="ru-RU"/>
        </w:rPr>
        <w:t>школьник может приобрести опыт общения с представителями других социаль</w:t>
      </w:r>
      <w:r w:rsidRPr="00651C8C">
        <w:rPr>
          <w:rFonts w:ascii="Times New Roman" w:eastAsia="Times New Roman" w:hAnsi="Times New Roman" w:cs="Times New Roman"/>
          <w:color w:val="000000"/>
          <w:sz w:val="24"/>
          <w:szCs w:val="24"/>
          <w:lang w:eastAsia="ru-RU"/>
        </w:rPr>
        <w:softHyphen/>
        <w:t>ных групп, других поколений, опыт самоорганизации, организации совместной деятельности с другими детьми и работы в команде; нравственно-этический опыт взаимодействия со сверстниками, старшими и младшими детьми, взрослыми в соответствии с общепринятыми нравственными нормами.В результате реализации программы у обучающихся будут сформированы УУД.</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lastRenderedPageBreak/>
        <w:t>Личностные результаты.</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lang w:eastAsia="ru-RU"/>
        </w:rPr>
        <w:t xml:space="preserve">У </w:t>
      </w:r>
      <w:r w:rsidR="00101FF2" w:rsidRPr="00651C8C">
        <w:rPr>
          <w:rFonts w:ascii="Times New Roman" w:eastAsia="Times New Roman" w:hAnsi="Times New Roman" w:cs="Times New Roman"/>
          <w:i/>
          <w:iCs/>
          <w:color w:val="000000"/>
          <w:sz w:val="24"/>
          <w:szCs w:val="24"/>
          <w:lang w:eastAsia="ru-RU"/>
        </w:rPr>
        <w:t>учащихся</w:t>
      </w:r>
      <w:r w:rsidRPr="00651C8C">
        <w:rPr>
          <w:rFonts w:ascii="Times New Roman" w:eastAsia="Times New Roman" w:hAnsi="Times New Roman" w:cs="Times New Roman"/>
          <w:i/>
          <w:iCs/>
          <w:color w:val="000000"/>
          <w:sz w:val="24"/>
          <w:szCs w:val="24"/>
          <w:lang w:eastAsia="ru-RU"/>
        </w:rPr>
        <w:t xml:space="preserve"> будут сформированы:</w:t>
      </w:r>
    </w:p>
    <w:p w:rsidR="00FE4CF9" w:rsidRPr="00651C8C" w:rsidRDefault="00FE4CF9" w:rsidP="00A13BBB">
      <w:pPr>
        <w:numPr>
          <w:ilvl w:val="0"/>
          <w:numId w:val="7"/>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FE4CF9" w:rsidRPr="00651C8C" w:rsidRDefault="00FE4CF9" w:rsidP="00A13BBB">
      <w:pPr>
        <w:numPr>
          <w:ilvl w:val="0"/>
          <w:numId w:val="7"/>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целостность взгляда на мир средствами литературных произведений;</w:t>
      </w:r>
    </w:p>
    <w:p w:rsidR="00FE4CF9" w:rsidRPr="00651C8C" w:rsidRDefault="00FE4CF9" w:rsidP="00A13BBB">
      <w:pPr>
        <w:numPr>
          <w:ilvl w:val="0"/>
          <w:numId w:val="7"/>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FE4CF9" w:rsidRPr="00651C8C" w:rsidRDefault="00FE4CF9" w:rsidP="00A13BBB">
      <w:pPr>
        <w:numPr>
          <w:ilvl w:val="0"/>
          <w:numId w:val="7"/>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осознание значимости занятий театральным искусством для личного развития.</w:t>
      </w:r>
    </w:p>
    <w:p w:rsidR="00FE4CF9" w:rsidRPr="00651C8C" w:rsidRDefault="00FE4CF9" w:rsidP="00A13BB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Метапредметными результатами</w:t>
      </w:r>
      <w:r w:rsidRPr="00651C8C">
        <w:rPr>
          <w:rFonts w:ascii="Times New Roman" w:eastAsia="Times New Roman" w:hAnsi="Times New Roman" w:cs="Times New Roman"/>
          <w:color w:val="000000"/>
          <w:sz w:val="24"/>
          <w:szCs w:val="24"/>
          <w:lang w:eastAsia="ru-RU"/>
        </w:rPr>
        <w:t> изучения курса является формирование следующих универсальных учебных действий (УУД).</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Регулятивные УУД:</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lang w:eastAsia="ru-RU"/>
        </w:rPr>
        <w:t>Обучающийся научится:</w:t>
      </w:r>
    </w:p>
    <w:p w:rsidR="00FE4CF9" w:rsidRPr="00651C8C" w:rsidRDefault="00FE4CF9" w:rsidP="00FE4CF9">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понимать и принимать учебную задачу, сформулированную учителем;</w:t>
      </w:r>
    </w:p>
    <w:p w:rsidR="00FE4CF9" w:rsidRPr="00651C8C" w:rsidRDefault="00FE4CF9" w:rsidP="00FE4CF9">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планировать свои действия на отдельных этапах работы над пьесой;</w:t>
      </w:r>
    </w:p>
    <w:p w:rsidR="00FE4CF9" w:rsidRPr="00651C8C" w:rsidRDefault="00FE4CF9" w:rsidP="00FE4CF9">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осуществлять контроль, коррекцию и оценку результатов своей деятельности;</w:t>
      </w:r>
    </w:p>
    <w:p w:rsidR="00FE4CF9" w:rsidRPr="00651C8C" w:rsidRDefault="00FE4CF9" w:rsidP="00FE4CF9">
      <w:pPr>
        <w:numPr>
          <w:ilvl w:val="0"/>
          <w:numId w:val="8"/>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анализировать причины успеха/неуспеха, осваивать с помощью учителя позитивные установки типа: «У меня всё получится», «Я ещё многое смогу».</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Познавательные УУД:</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lang w:eastAsia="ru-RU"/>
        </w:rPr>
        <w:t>Обучающийся научится:</w:t>
      </w:r>
    </w:p>
    <w:p w:rsidR="00FE4CF9" w:rsidRPr="00651C8C" w:rsidRDefault="00FE4CF9" w:rsidP="00A13BBB">
      <w:pPr>
        <w:numPr>
          <w:ilvl w:val="0"/>
          <w:numId w:val="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пользоваться приёмами анализа и синтеза при чтении и просмотре видеозаписей, проводить сравнение и анализ поведения героя;</w:t>
      </w:r>
    </w:p>
    <w:p w:rsidR="00FE4CF9" w:rsidRPr="00651C8C" w:rsidRDefault="00FE4CF9" w:rsidP="00A13BBB">
      <w:pPr>
        <w:numPr>
          <w:ilvl w:val="0"/>
          <w:numId w:val="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понимать и применять полученную информацию при выполнении заданий;</w:t>
      </w:r>
    </w:p>
    <w:p w:rsidR="00FE4CF9" w:rsidRPr="00651C8C" w:rsidRDefault="00FE4CF9" w:rsidP="00A13BBB">
      <w:pPr>
        <w:numPr>
          <w:ilvl w:val="0"/>
          <w:numId w:val="9"/>
        </w:num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проявлять индивидуальные творческие способности при сочинении рассказов, сказок, этюдов, подборе простейших рифм, чтении по ролям и инсценировании.</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Коммуникативные УУД:</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lang w:eastAsia="ru-RU"/>
        </w:rPr>
        <w:t>Обучающийся научится:</w:t>
      </w:r>
    </w:p>
    <w:p w:rsidR="00FE4CF9" w:rsidRPr="00651C8C" w:rsidRDefault="00FE4CF9" w:rsidP="00FE4CF9">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включаться в диалог, в коллективное обсуждение, проявлять инициативу и активность</w:t>
      </w:r>
    </w:p>
    <w:p w:rsidR="00FE4CF9" w:rsidRPr="00651C8C" w:rsidRDefault="00FE4CF9" w:rsidP="00FE4CF9">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работать в группе, учитывать мнения партнёров, отличные от собственных;</w:t>
      </w:r>
    </w:p>
    <w:p w:rsidR="00FE4CF9" w:rsidRPr="00651C8C" w:rsidRDefault="00FE4CF9" w:rsidP="00FE4CF9">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обращаться за помощью;</w:t>
      </w:r>
    </w:p>
    <w:p w:rsidR="00FE4CF9" w:rsidRPr="00651C8C" w:rsidRDefault="00FE4CF9" w:rsidP="00FE4CF9">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формулировать свои затруднения;</w:t>
      </w:r>
    </w:p>
    <w:p w:rsidR="00FE4CF9" w:rsidRPr="00651C8C" w:rsidRDefault="00FE4CF9" w:rsidP="00FE4CF9">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предлагать помощь и сотрудничество;</w:t>
      </w:r>
    </w:p>
    <w:p w:rsidR="00FE4CF9" w:rsidRPr="00651C8C" w:rsidRDefault="00FE4CF9" w:rsidP="00FE4CF9">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слушать собеседника;</w:t>
      </w:r>
    </w:p>
    <w:p w:rsidR="00FE4CF9" w:rsidRPr="00651C8C" w:rsidRDefault="00FE4CF9" w:rsidP="00FE4CF9">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договариваться о распределении функций и ролей в совместной деятельности, приходить к общему решению;</w:t>
      </w:r>
    </w:p>
    <w:p w:rsidR="00FE4CF9" w:rsidRPr="00651C8C" w:rsidRDefault="00FE4CF9" w:rsidP="00FE4CF9">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формулировать собственное мнение и позицию;</w:t>
      </w:r>
    </w:p>
    <w:p w:rsidR="00FE4CF9" w:rsidRPr="00651C8C" w:rsidRDefault="00FE4CF9" w:rsidP="00FE4CF9">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осуществлять взаимный контроль;</w:t>
      </w:r>
    </w:p>
    <w:p w:rsidR="00FE4CF9" w:rsidRPr="00651C8C" w:rsidRDefault="00FE4CF9" w:rsidP="00FE4CF9">
      <w:pPr>
        <w:numPr>
          <w:ilvl w:val="0"/>
          <w:numId w:val="10"/>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адекватно оценивать собственное поведение и поведение окружающих.</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lastRenderedPageBreak/>
        <w:t>Предметные результаты:</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Учащиеся научатся:</w:t>
      </w:r>
    </w:p>
    <w:p w:rsidR="00FE4CF9" w:rsidRPr="00651C8C" w:rsidRDefault="00FE4CF9" w:rsidP="00FE4CF9">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читать, соблюдая орфоэпические и интонационные нормы чтения;</w:t>
      </w:r>
    </w:p>
    <w:p w:rsidR="00FE4CF9" w:rsidRPr="00651C8C" w:rsidRDefault="00FE4CF9" w:rsidP="00FE4CF9">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выразительному чтению;</w:t>
      </w:r>
    </w:p>
    <w:p w:rsidR="00FE4CF9" w:rsidRPr="00651C8C" w:rsidRDefault="00FE4CF9" w:rsidP="00FE4CF9">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различать произведения по жанру;</w:t>
      </w:r>
    </w:p>
    <w:p w:rsidR="00FE4CF9" w:rsidRPr="00651C8C" w:rsidRDefault="00FE4CF9" w:rsidP="00FE4CF9">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развивать речевое дыхание и правильную артикуляцию;</w:t>
      </w:r>
    </w:p>
    <w:p w:rsidR="00FE4CF9" w:rsidRPr="00651C8C" w:rsidRDefault="00FE4CF9" w:rsidP="00FE4CF9">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видам театрального искусства, основам актёрского мастерства;</w:t>
      </w:r>
    </w:p>
    <w:p w:rsidR="00FE4CF9" w:rsidRPr="00651C8C" w:rsidRDefault="00FE4CF9" w:rsidP="00FE4CF9">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сочинять этюды по сказкам;</w:t>
      </w:r>
    </w:p>
    <w:p w:rsidR="00FE4CF9" w:rsidRDefault="00FE4CF9" w:rsidP="00FE4CF9">
      <w:pPr>
        <w:numPr>
          <w:ilvl w:val="0"/>
          <w:numId w:val="11"/>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умению выражать разнообразные эмоциональные состояния (грусть, радость, злоба, удивление, восхищение)</w:t>
      </w:r>
      <w:r w:rsidR="00A13BBB">
        <w:rPr>
          <w:rFonts w:ascii="Times New Roman" w:eastAsia="Times New Roman" w:hAnsi="Times New Roman" w:cs="Times New Roman"/>
          <w:color w:val="000000"/>
          <w:sz w:val="24"/>
          <w:szCs w:val="24"/>
          <w:lang w:eastAsia="ru-RU"/>
        </w:rPr>
        <w:t>.</w:t>
      </w:r>
    </w:p>
    <w:p w:rsidR="00A13BBB" w:rsidRPr="00A13BBB" w:rsidRDefault="00A13BBB" w:rsidP="00A13BBB">
      <w:pPr>
        <w:shd w:val="clear" w:color="auto" w:fill="FFFFFF"/>
        <w:spacing w:after="150" w:line="240" w:lineRule="auto"/>
        <w:ind w:left="720"/>
        <w:rPr>
          <w:rFonts w:ascii="Times New Roman" w:eastAsia="Times New Roman" w:hAnsi="Times New Roman" w:cs="Times New Roman"/>
          <w:color w:val="000000"/>
          <w:sz w:val="24"/>
          <w:szCs w:val="24"/>
          <w:lang w:eastAsia="ru-RU"/>
        </w:rPr>
      </w:pPr>
    </w:p>
    <w:p w:rsidR="00A13BBB" w:rsidRDefault="002121A4" w:rsidP="002121A4">
      <w:pPr>
        <w:pStyle w:val="ConsNormal"/>
        <w:ind w:firstLine="540"/>
        <w:jc w:val="center"/>
        <w:outlineLvl w:val="0"/>
        <w:rPr>
          <w:rFonts w:ascii="Times New Roman" w:hAnsi="Times New Roman" w:cs="Times New Roman"/>
          <w:b/>
        </w:rPr>
      </w:pPr>
      <w:bookmarkStart w:id="1" w:name="_Toc122683136"/>
      <w:r w:rsidRPr="00651C8C">
        <w:rPr>
          <w:rFonts w:ascii="Times New Roman" w:hAnsi="Times New Roman" w:cs="Times New Roman"/>
          <w:b/>
        </w:rPr>
        <w:t xml:space="preserve">Учебный (тематический) план </w:t>
      </w:r>
    </w:p>
    <w:p w:rsidR="00A13BBB" w:rsidRDefault="002121A4" w:rsidP="00A13BBB">
      <w:pPr>
        <w:pStyle w:val="ConsNormal"/>
        <w:ind w:firstLine="540"/>
        <w:jc w:val="center"/>
        <w:outlineLvl w:val="0"/>
        <w:rPr>
          <w:rFonts w:ascii="Times New Roman" w:hAnsi="Times New Roman" w:cs="Times New Roman"/>
          <w:b/>
        </w:rPr>
      </w:pPr>
      <w:r w:rsidRPr="00651C8C">
        <w:rPr>
          <w:rFonts w:ascii="Times New Roman" w:hAnsi="Times New Roman" w:cs="Times New Roman"/>
          <w:b/>
        </w:rPr>
        <w:t>дополнительно</w:t>
      </w:r>
      <w:r w:rsidR="00A13BBB">
        <w:rPr>
          <w:rFonts w:ascii="Times New Roman" w:hAnsi="Times New Roman" w:cs="Times New Roman"/>
          <w:b/>
        </w:rPr>
        <w:t>й общеобразовательной программы</w:t>
      </w:r>
    </w:p>
    <w:p w:rsidR="002121A4" w:rsidRPr="00EE5B8B" w:rsidRDefault="00A13BBB" w:rsidP="00A13BBB">
      <w:pPr>
        <w:pStyle w:val="ConsNormal"/>
        <w:ind w:firstLine="540"/>
        <w:jc w:val="center"/>
        <w:outlineLvl w:val="0"/>
        <w:rPr>
          <w:rFonts w:ascii="Times New Roman" w:hAnsi="Times New Roman" w:cs="Times New Roman"/>
          <w:b/>
        </w:rPr>
      </w:pPr>
      <w:r>
        <w:rPr>
          <w:rFonts w:ascii="Times New Roman" w:hAnsi="Times New Roman" w:cs="Times New Roman"/>
          <w:b/>
        </w:rPr>
        <w:t>1 год</w:t>
      </w:r>
      <w:r w:rsidR="002121A4" w:rsidRPr="00651C8C">
        <w:rPr>
          <w:rFonts w:ascii="Times New Roman" w:hAnsi="Times New Roman" w:cs="Times New Roman"/>
          <w:b/>
        </w:rPr>
        <w:t xml:space="preserve"> обучения</w:t>
      </w:r>
      <w:bookmarkStart w:id="2" w:name="_Toc122683137"/>
      <w:bookmarkEnd w:id="1"/>
      <w:r>
        <w:rPr>
          <w:rFonts w:ascii="Times New Roman" w:hAnsi="Times New Roman" w:cs="Times New Roman"/>
          <w:b/>
        </w:rPr>
        <w:t xml:space="preserve">, </w:t>
      </w:r>
      <w:r w:rsidR="00C33560">
        <w:rPr>
          <w:rFonts w:ascii="Times New Roman" w:hAnsi="Times New Roman" w:cs="Times New Roman"/>
          <w:b/>
        </w:rPr>
        <w:t xml:space="preserve">2 часа в неделю, 64 </w:t>
      </w:r>
      <w:r w:rsidR="002121A4" w:rsidRPr="00651C8C">
        <w:rPr>
          <w:rFonts w:ascii="Times New Roman" w:hAnsi="Times New Roman" w:cs="Times New Roman"/>
          <w:b/>
        </w:rPr>
        <w:t>часа в год</w:t>
      </w:r>
      <w:bookmarkEnd w:id="2"/>
    </w:p>
    <w:p w:rsidR="002121A4" w:rsidRPr="00651C8C" w:rsidRDefault="002121A4" w:rsidP="002121A4">
      <w:pPr>
        <w:pStyle w:val="Style2"/>
        <w:widowControl/>
        <w:spacing w:line="240" w:lineRule="exact"/>
        <w:rPr>
          <w:rFonts w:ascii="Times New Roman" w:hAnsi="Times New Roman" w:cs="Times New Roman"/>
        </w:rPr>
      </w:pPr>
    </w:p>
    <w:tbl>
      <w:tblPr>
        <w:tblW w:w="98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4111"/>
        <w:gridCol w:w="567"/>
        <w:gridCol w:w="142"/>
        <w:gridCol w:w="567"/>
        <w:gridCol w:w="142"/>
        <w:gridCol w:w="567"/>
        <w:gridCol w:w="141"/>
        <w:gridCol w:w="1560"/>
        <w:gridCol w:w="100"/>
        <w:gridCol w:w="1275"/>
      </w:tblGrid>
      <w:tr w:rsidR="002121A4" w:rsidRPr="00651C8C" w:rsidTr="00651C8C">
        <w:tc>
          <w:tcPr>
            <w:tcW w:w="675" w:type="dxa"/>
            <w:vMerge w:val="restart"/>
            <w:vAlign w:val="center"/>
          </w:tcPr>
          <w:p w:rsidR="002121A4" w:rsidRPr="00651C8C" w:rsidRDefault="002121A4" w:rsidP="00651C8C">
            <w:pPr>
              <w:pStyle w:val="Style2"/>
              <w:widowControl/>
              <w:spacing w:line="240" w:lineRule="exact"/>
              <w:jc w:val="center"/>
              <w:rPr>
                <w:rFonts w:ascii="Times New Roman" w:hAnsi="Times New Roman" w:cs="Times New Roman"/>
              </w:rPr>
            </w:pPr>
            <w:r w:rsidRPr="00651C8C">
              <w:rPr>
                <w:rFonts w:ascii="Times New Roman" w:hAnsi="Times New Roman" w:cs="Times New Roman"/>
              </w:rPr>
              <w:t>№ п/п</w:t>
            </w:r>
          </w:p>
        </w:tc>
        <w:tc>
          <w:tcPr>
            <w:tcW w:w="4111" w:type="dxa"/>
            <w:vMerge w:val="restart"/>
            <w:vAlign w:val="center"/>
          </w:tcPr>
          <w:p w:rsidR="002121A4" w:rsidRPr="00651C8C" w:rsidRDefault="002121A4" w:rsidP="00651C8C">
            <w:pPr>
              <w:pStyle w:val="Style2"/>
              <w:widowControl/>
              <w:spacing w:line="240" w:lineRule="exact"/>
              <w:jc w:val="center"/>
              <w:rPr>
                <w:rFonts w:ascii="Times New Roman" w:hAnsi="Times New Roman" w:cs="Times New Roman"/>
              </w:rPr>
            </w:pPr>
            <w:r w:rsidRPr="00651C8C">
              <w:rPr>
                <w:rFonts w:ascii="Times New Roman" w:hAnsi="Times New Roman" w:cs="Times New Roman"/>
              </w:rPr>
              <w:t>Название раздела, темы</w:t>
            </w:r>
          </w:p>
        </w:tc>
        <w:tc>
          <w:tcPr>
            <w:tcW w:w="1985" w:type="dxa"/>
            <w:gridSpan w:val="5"/>
            <w:vAlign w:val="center"/>
          </w:tcPr>
          <w:p w:rsidR="002121A4" w:rsidRPr="00651C8C" w:rsidRDefault="002121A4" w:rsidP="00651C8C">
            <w:pPr>
              <w:pStyle w:val="Style2"/>
              <w:widowControl/>
              <w:spacing w:line="240" w:lineRule="exact"/>
              <w:jc w:val="center"/>
              <w:rPr>
                <w:rFonts w:ascii="Times New Roman" w:hAnsi="Times New Roman" w:cs="Times New Roman"/>
              </w:rPr>
            </w:pPr>
            <w:r w:rsidRPr="00651C8C">
              <w:rPr>
                <w:rFonts w:ascii="Times New Roman" w:hAnsi="Times New Roman" w:cs="Times New Roman"/>
              </w:rPr>
              <w:t>Количество часов</w:t>
            </w:r>
          </w:p>
        </w:tc>
        <w:tc>
          <w:tcPr>
            <w:tcW w:w="1701" w:type="dxa"/>
            <w:gridSpan w:val="2"/>
            <w:vMerge w:val="restart"/>
            <w:vAlign w:val="center"/>
          </w:tcPr>
          <w:p w:rsidR="002121A4" w:rsidRPr="00651C8C" w:rsidRDefault="002121A4" w:rsidP="00651C8C">
            <w:pPr>
              <w:pStyle w:val="Style2"/>
              <w:widowControl/>
              <w:spacing w:line="240" w:lineRule="exact"/>
              <w:jc w:val="center"/>
              <w:rPr>
                <w:rFonts w:ascii="Times New Roman" w:hAnsi="Times New Roman" w:cs="Times New Roman"/>
              </w:rPr>
            </w:pPr>
            <w:r w:rsidRPr="00651C8C">
              <w:rPr>
                <w:rFonts w:ascii="Times New Roman" w:hAnsi="Times New Roman" w:cs="Times New Roman"/>
              </w:rPr>
              <w:t>Формы организации занятий</w:t>
            </w:r>
          </w:p>
        </w:tc>
        <w:tc>
          <w:tcPr>
            <w:tcW w:w="1375" w:type="dxa"/>
            <w:gridSpan w:val="2"/>
            <w:vMerge w:val="restart"/>
            <w:vAlign w:val="center"/>
          </w:tcPr>
          <w:p w:rsidR="002121A4" w:rsidRPr="00651C8C" w:rsidRDefault="002121A4" w:rsidP="00651C8C">
            <w:pPr>
              <w:pStyle w:val="Style2"/>
              <w:widowControl/>
              <w:spacing w:line="240" w:lineRule="exact"/>
              <w:jc w:val="center"/>
              <w:rPr>
                <w:rFonts w:ascii="Times New Roman" w:hAnsi="Times New Roman" w:cs="Times New Roman"/>
              </w:rPr>
            </w:pPr>
            <w:r w:rsidRPr="00651C8C">
              <w:rPr>
                <w:rFonts w:ascii="Times New Roman" w:hAnsi="Times New Roman" w:cs="Times New Roman"/>
              </w:rPr>
              <w:t>Формы аттестации (контроля)</w:t>
            </w:r>
          </w:p>
        </w:tc>
      </w:tr>
      <w:tr w:rsidR="002121A4" w:rsidRPr="00651C8C" w:rsidTr="002121A4">
        <w:trPr>
          <w:trHeight w:val="2190"/>
        </w:trPr>
        <w:tc>
          <w:tcPr>
            <w:tcW w:w="675" w:type="dxa"/>
            <w:vMerge/>
            <w:tcBorders>
              <w:bottom w:val="single" w:sz="4" w:space="0" w:color="auto"/>
            </w:tcBorders>
            <w:vAlign w:val="center"/>
          </w:tcPr>
          <w:p w:rsidR="002121A4" w:rsidRPr="00651C8C" w:rsidRDefault="002121A4" w:rsidP="00651C8C">
            <w:pPr>
              <w:pStyle w:val="Style2"/>
              <w:widowControl/>
              <w:spacing w:line="240" w:lineRule="exact"/>
              <w:jc w:val="center"/>
              <w:rPr>
                <w:rFonts w:ascii="Times New Roman" w:hAnsi="Times New Roman" w:cs="Times New Roman"/>
              </w:rPr>
            </w:pPr>
          </w:p>
        </w:tc>
        <w:tc>
          <w:tcPr>
            <w:tcW w:w="4111" w:type="dxa"/>
            <w:vMerge/>
            <w:tcBorders>
              <w:bottom w:val="single" w:sz="4" w:space="0" w:color="auto"/>
            </w:tcBorders>
            <w:vAlign w:val="center"/>
          </w:tcPr>
          <w:p w:rsidR="002121A4" w:rsidRPr="00651C8C" w:rsidRDefault="002121A4" w:rsidP="00651C8C">
            <w:pPr>
              <w:pStyle w:val="Style2"/>
              <w:widowControl/>
              <w:spacing w:line="240" w:lineRule="exact"/>
              <w:jc w:val="center"/>
              <w:rPr>
                <w:rFonts w:ascii="Times New Roman" w:hAnsi="Times New Roman" w:cs="Times New Roman"/>
              </w:rPr>
            </w:pPr>
          </w:p>
        </w:tc>
        <w:tc>
          <w:tcPr>
            <w:tcW w:w="567" w:type="dxa"/>
            <w:tcBorders>
              <w:bottom w:val="single" w:sz="4" w:space="0" w:color="auto"/>
            </w:tcBorders>
            <w:vAlign w:val="center"/>
          </w:tcPr>
          <w:p w:rsidR="002121A4" w:rsidRPr="00651C8C" w:rsidRDefault="002121A4" w:rsidP="00651C8C">
            <w:pPr>
              <w:pStyle w:val="Style2"/>
              <w:widowControl/>
              <w:spacing w:line="240" w:lineRule="exact"/>
              <w:jc w:val="center"/>
              <w:rPr>
                <w:rFonts w:ascii="Times New Roman" w:hAnsi="Times New Roman" w:cs="Times New Roman"/>
              </w:rPr>
            </w:pPr>
            <w:r w:rsidRPr="00651C8C">
              <w:rPr>
                <w:rFonts w:ascii="Times New Roman" w:hAnsi="Times New Roman" w:cs="Times New Roman"/>
              </w:rPr>
              <w:t>все</w:t>
            </w:r>
          </w:p>
          <w:p w:rsidR="002121A4" w:rsidRPr="00651C8C" w:rsidRDefault="002121A4" w:rsidP="00651C8C">
            <w:pPr>
              <w:pStyle w:val="Style2"/>
              <w:widowControl/>
              <w:spacing w:line="240" w:lineRule="exact"/>
              <w:jc w:val="center"/>
              <w:rPr>
                <w:rFonts w:ascii="Times New Roman" w:hAnsi="Times New Roman" w:cs="Times New Roman"/>
              </w:rPr>
            </w:pPr>
            <w:r w:rsidRPr="00651C8C">
              <w:rPr>
                <w:rFonts w:ascii="Times New Roman" w:hAnsi="Times New Roman" w:cs="Times New Roman"/>
              </w:rPr>
              <w:t>го</w:t>
            </w:r>
          </w:p>
        </w:tc>
        <w:tc>
          <w:tcPr>
            <w:tcW w:w="709" w:type="dxa"/>
            <w:gridSpan w:val="2"/>
            <w:tcBorders>
              <w:bottom w:val="single" w:sz="4" w:space="0" w:color="auto"/>
            </w:tcBorders>
            <w:vAlign w:val="center"/>
          </w:tcPr>
          <w:p w:rsidR="002121A4" w:rsidRPr="00651C8C" w:rsidRDefault="002121A4" w:rsidP="00651C8C">
            <w:pPr>
              <w:pStyle w:val="Style2"/>
              <w:spacing w:line="240" w:lineRule="exact"/>
              <w:jc w:val="center"/>
              <w:rPr>
                <w:rFonts w:ascii="Times New Roman" w:hAnsi="Times New Roman" w:cs="Times New Roman"/>
              </w:rPr>
            </w:pPr>
            <w:r w:rsidRPr="00651C8C">
              <w:rPr>
                <w:rFonts w:ascii="Times New Roman" w:hAnsi="Times New Roman" w:cs="Times New Roman"/>
              </w:rPr>
              <w:t>теория</w:t>
            </w:r>
          </w:p>
        </w:tc>
        <w:tc>
          <w:tcPr>
            <w:tcW w:w="709" w:type="dxa"/>
            <w:gridSpan w:val="2"/>
            <w:tcBorders>
              <w:bottom w:val="single" w:sz="4" w:space="0" w:color="auto"/>
            </w:tcBorders>
            <w:vAlign w:val="center"/>
          </w:tcPr>
          <w:p w:rsidR="002121A4" w:rsidRPr="00651C8C" w:rsidRDefault="002121A4" w:rsidP="00651C8C">
            <w:pPr>
              <w:pStyle w:val="Style2"/>
              <w:spacing w:line="240" w:lineRule="exact"/>
              <w:jc w:val="center"/>
              <w:rPr>
                <w:rFonts w:ascii="Times New Roman" w:hAnsi="Times New Roman" w:cs="Times New Roman"/>
              </w:rPr>
            </w:pPr>
            <w:r w:rsidRPr="00651C8C">
              <w:rPr>
                <w:rFonts w:ascii="Times New Roman" w:hAnsi="Times New Roman" w:cs="Times New Roman"/>
              </w:rPr>
              <w:t>практика</w:t>
            </w:r>
          </w:p>
        </w:tc>
        <w:tc>
          <w:tcPr>
            <w:tcW w:w="1701" w:type="dxa"/>
            <w:gridSpan w:val="2"/>
            <w:vMerge/>
            <w:tcBorders>
              <w:bottom w:val="single" w:sz="4" w:space="0" w:color="auto"/>
            </w:tcBorders>
            <w:vAlign w:val="center"/>
          </w:tcPr>
          <w:p w:rsidR="002121A4" w:rsidRPr="00651C8C" w:rsidRDefault="002121A4" w:rsidP="00651C8C">
            <w:pPr>
              <w:pStyle w:val="Style2"/>
              <w:widowControl/>
              <w:spacing w:line="240" w:lineRule="exact"/>
              <w:jc w:val="center"/>
              <w:rPr>
                <w:rFonts w:ascii="Times New Roman" w:hAnsi="Times New Roman" w:cs="Times New Roman"/>
              </w:rPr>
            </w:pPr>
          </w:p>
        </w:tc>
        <w:tc>
          <w:tcPr>
            <w:tcW w:w="1375" w:type="dxa"/>
            <w:gridSpan w:val="2"/>
            <w:vMerge/>
            <w:tcBorders>
              <w:bottom w:val="single" w:sz="4" w:space="0" w:color="auto"/>
            </w:tcBorders>
            <w:vAlign w:val="center"/>
          </w:tcPr>
          <w:p w:rsidR="002121A4" w:rsidRPr="00651C8C" w:rsidRDefault="002121A4" w:rsidP="00651C8C">
            <w:pPr>
              <w:pStyle w:val="Style2"/>
              <w:widowControl/>
              <w:spacing w:line="240" w:lineRule="exact"/>
              <w:jc w:val="center"/>
              <w:rPr>
                <w:rFonts w:ascii="Times New Roman" w:hAnsi="Times New Roman" w:cs="Times New Roman"/>
              </w:rPr>
            </w:pPr>
          </w:p>
        </w:tc>
      </w:tr>
      <w:tr w:rsidR="002121A4" w:rsidRPr="00651C8C" w:rsidTr="00651C8C">
        <w:trPr>
          <w:trHeight w:val="285"/>
        </w:trPr>
        <w:tc>
          <w:tcPr>
            <w:tcW w:w="675" w:type="dxa"/>
            <w:tcBorders>
              <w:top w:val="single" w:sz="4" w:space="0" w:color="auto"/>
              <w:bottom w:val="single" w:sz="4" w:space="0" w:color="auto"/>
            </w:tcBorders>
            <w:vAlign w:val="center"/>
          </w:tcPr>
          <w:p w:rsidR="002121A4" w:rsidRPr="00651C8C" w:rsidRDefault="002121A4" w:rsidP="00651C8C">
            <w:pPr>
              <w:pStyle w:val="Style2"/>
              <w:spacing w:line="240" w:lineRule="exact"/>
              <w:jc w:val="center"/>
              <w:rPr>
                <w:rFonts w:ascii="Times New Roman" w:hAnsi="Times New Roman" w:cs="Times New Roman"/>
              </w:rPr>
            </w:pPr>
            <w:r w:rsidRPr="00651C8C">
              <w:rPr>
                <w:rFonts w:ascii="Times New Roman" w:hAnsi="Times New Roman" w:cs="Times New Roman"/>
              </w:rPr>
              <w:t>1</w:t>
            </w:r>
          </w:p>
        </w:tc>
        <w:tc>
          <w:tcPr>
            <w:tcW w:w="9172" w:type="dxa"/>
            <w:gridSpan w:val="10"/>
            <w:tcBorders>
              <w:top w:val="single" w:sz="4" w:space="0" w:color="auto"/>
              <w:bottom w:val="single" w:sz="4" w:space="0" w:color="auto"/>
            </w:tcBorders>
            <w:vAlign w:val="center"/>
          </w:tcPr>
          <w:p w:rsidR="002121A4" w:rsidRPr="00651C8C" w:rsidRDefault="002121A4" w:rsidP="002121A4">
            <w:pPr>
              <w:pStyle w:val="Style2"/>
              <w:widowControl/>
              <w:spacing w:line="240" w:lineRule="exact"/>
              <w:jc w:val="center"/>
              <w:rPr>
                <w:rFonts w:ascii="Times New Roman" w:hAnsi="Times New Roman" w:cs="Times New Roman"/>
                <w:b/>
                <w:i/>
              </w:rPr>
            </w:pPr>
            <w:r w:rsidRPr="00651C8C">
              <w:rPr>
                <w:rFonts w:ascii="Times New Roman" w:hAnsi="Times New Roman" w:cs="Times New Roman"/>
                <w:b/>
                <w:i/>
              </w:rPr>
              <w:t>Раздел 1 «</w:t>
            </w:r>
            <w:r w:rsidR="00C33560">
              <w:rPr>
                <w:rFonts w:ascii="Times New Roman" w:hAnsi="Times New Roman" w:cs="Times New Roman"/>
                <w:b/>
                <w:i/>
                <w:lang w:val="tt-RU"/>
              </w:rPr>
              <w:t>Вводные занятия</w:t>
            </w:r>
            <w:r w:rsidR="00C33560">
              <w:rPr>
                <w:rFonts w:ascii="Times New Roman" w:hAnsi="Times New Roman" w:cs="Times New Roman"/>
                <w:b/>
                <w:i/>
              </w:rPr>
              <w:t>» (1</w:t>
            </w:r>
            <w:r w:rsidRPr="00651C8C">
              <w:rPr>
                <w:rFonts w:ascii="Times New Roman" w:hAnsi="Times New Roman" w:cs="Times New Roman"/>
                <w:b/>
                <w:i/>
              </w:rPr>
              <w:t xml:space="preserve"> ч.) </w:t>
            </w:r>
          </w:p>
        </w:tc>
      </w:tr>
      <w:tr w:rsidR="002121A4" w:rsidRPr="00651C8C" w:rsidTr="00651C8C">
        <w:trPr>
          <w:trHeight w:val="288"/>
        </w:trPr>
        <w:tc>
          <w:tcPr>
            <w:tcW w:w="675" w:type="dxa"/>
            <w:tcBorders>
              <w:top w:val="single" w:sz="4" w:space="0" w:color="auto"/>
            </w:tcBorders>
            <w:vAlign w:val="center"/>
          </w:tcPr>
          <w:p w:rsidR="002121A4" w:rsidRPr="00651C8C" w:rsidRDefault="002121A4" w:rsidP="00651C8C">
            <w:pPr>
              <w:pStyle w:val="Style2"/>
              <w:spacing w:line="240" w:lineRule="exact"/>
              <w:jc w:val="center"/>
              <w:rPr>
                <w:rFonts w:ascii="Times New Roman" w:hAnsi="Times New Roman" w:cs="Times New Roman"/>
              </w:rPr>
            </w:pPr>
            <w:r w:rsidRPr="00651C8C">
              <w:rPr>
                <w:rFonts w:ascii="Times New Roman" w:hAnsi="Times New Roman" w:cs="Times New Roman"/>
              </w:rPr>
              <w:t>1.1</w:t>
            </w:r>
          </w:p>
        </w:tc>
        <w:tc>
          <w:tcPr>
            <w:tcW w:w="4111" w:type="dxa"/>
            <w:tcBorders>
              <w:top w:val="single" w:sz="4" w:space="0" w:color="auto"/>
            </w:tcBorders>
            <w:vAlign w:val="center"/>
          </w:tcPr>
          <w:p w:rsidR="002121A4" w:rsidRPr="00EE5B8B" w:rsidRDefault="002121A4" w:rsidP="00651C8C">
            <w:pPr>
              <w:pStyle w:val="Style2"/>
              <w:spacing w:line="240" w:lineRule="exact"/>
              <w:rPr>
                <w:rFonts w:ascii="Times New Roman" w:hAnsi="Times New Roman" w:cs="Times New Roman"/>
              </w:rPr>
            </w:pPr>
            <w:r w:rsidRPr="00EE5B8B">
              <w:rPr>
                <w:rFonts w:ascii="Times New Roman" w:hAnsi="Times New Roman" w:cs="Times New Roman"/>
              </w:rPr>
              <w:t>Знакомство с особенностями театра как вида искусства</w:t>
            </w:r>
          </w:p>
        </w:tc>
        <w:tc>
          <w:tcPr>
            <w:tcW w:w="567" w:type="dxa"/>
            <w:tcBorders>
              <w:top w:val="single" w:sz="4" w:space="0" w:color="auto"/>
            </w:tcBorders>
            <w:vAlign w:val="center"/>
          </w:tcPr>
          <w:p w:rsidR="002121A4" w:rsidRPr="00EE5B8B" w:rsidRDefault="00AF33A9" w:rsidP="00651C8C">
            <w:pPr>
              <w:pStyle w:val="Style2"/>
              <w:spacing w:line="240" w:lineRule="exact"/>
              <w:jc w:val="center"/>
              <w:rPr>
                <w:rFonts w:ascii="Times New Roman" w:hAnsi="Times New Roman" w:cs="Times New Roman"/>
              </w:rPr>
            </w:pPr>
            <w:r w:rsidRPr="00EE5B8B">
              <w:rPr>
                <w:rFonts w:ascii="Times New Roman" w:hAnsi="Times New Roman" w:cs="Times New Roman"/>
              </w:rPr>
              <w:t>1</w:t>
            </w:r>
          </w:p>
        </w:tc>
        <w:tc>
          <w:tcPr>
            <w:tcW w:w="709" w:type="dxa"/>
            <w:gridSpan w:val="2"/>
            <w:tcBorders>
              <w:top w:val="single" w:sz="4" w:space="0" w:color="auto"/>
            </w:tcBorders>
            <w:vAlign w:val="center"/>
          </w:tcPr>
          <w:p w:rsidR="002121A4" w:rsidRPr="00EE5B8B" w:rsidRDefault="00AF33A9" w:rsidP="00651C8C">
            <w:pPr>
              <w:pStyle w:val="Style2"/>
              <w:spacing w:line="240" w:lineRule="exact"/>
              <w:jc w:val="center"/>
              <w:rPr>
                <w:rFonts w:ascii="Times New Roman" w:hAnsi="Times New Roman" w:cs="Times New Roman"/>
              </w:rPr>
            </w:pPr>
            <w:r w:rsidRPr="00EE5B8B">
              <w:rPr>
                <w:rFonts w:ascii="Times New Roman" w:hAnsi="Times New Roman" w:cs="Times New Roman"/>
              </w:rPr>
              <w:t>1</w:t>
            </w:r>
          </w:p>
        </w:tc>
        <w:tc>
          <w:tcPr>
            <w:tcW w:w="709" w:type="dxa"/>
            <w:gridSpan w:val="2"/>
            <w:tcBorders>
              <w:top w:val="single" w:sz="4" w:space="0" w:color="auto"/>
            </w:tcBorders>
            <w:vAlign w:val="center"/>
          </w:tcPr>
          <w:p w:rsidR="002121A4" w:rsidRPr="00EE5B8B" w:rsidRDefault="002121A4" w:rsidP="00651C8C">
            <w:pPr>
              <w:pStyle w:val="Style2"/>
              <w:spacing w:line="240" w:lineRule="exact"/>
              <w:jc w:val="center"/>
              <w:rPr>
                <w:rFonts w:ascii="Times New Roman" w:hAnsi="Times New Roman" w:cs="Times New Roman"/>
              </w:rPr>
            </w:pPr>
          </w:p>
        </w:tc>
        <w:tc>
          <w:tcPr>
            <w:tcW w:w="1701" w:type="dxa"/>
            <w:gridSpan w:val="2"/>
            <w:tcBorders>
              <w:top w:val="single" w:sz="4" w:space="0" w:color="auto"/>
            </w:tcBorders>
            <w:vAlign w:val="center"/>
          </w:tcPr>
          <w:p w:rsidR="002121A4" w:rsidRPr="00EE5B8B" w:rsidRDefault="002121A4" w:rsidP="00EE5B8B">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375" w:type="dxa"/>
            <w:gridSpan w:val="2"/>
            <w:tcBorders>
              <w:top w:val="single" w:sz="4" w:space="0" w:color="auto"/>
            </w:tcBorders>
            <w:vAlign w:val="center"/>
          </w:tcPr>
          <w:p w:rsidR="002121A4" w:rsidRPr="00EE5B8B" w:rsidRDefault="002121A4" w:rsidP="00651C8C">
            <w:pPr>
              <w:pStyle w:val="Style2"/>
              <w:widowControl/>
              <w:spacing w:line="240" w:lineRule="exact"/>
              <w:rPr>
                <w:rFonts w:ascii="Times New Roman" w:hAnsi="Times New Roman" w:cs="Times New Roman"/>
              </w:rPr>
            </w:pPr>
            <w:r w:rsidRPr="00EE5B8B">
              <w:rPr>
                <w:rFonts w:ascii="Times New Roman" w:hAnsi="Times New Roman" w:cs="Times New Roman"/>
              </w:rPr>
              <w:t>Собеседование</w:t>
            </w:r>
          </w:p>
          <w:p w:rsidR="002121A4" w:rsidRPr="00EE5B8B" w:rsidRDefault="002121A4" w:rsidP="00651C8C">
            <w:pPr>
              <w:pStyle w:val="Style2"/>
              <w:widowControl/>
              <w:spacing w:line="240" w:lineRule="exact"/>
              <w:rPr>
                <w:rFonts w:ascii="Times New Roman" w:hAnsi="Times New Roman" w:cs="Times New Roman"/>
              </w:rPr>
            </w:pPr>
            <w:r w:rsidRPr="00EE5B8B">
              <w:rPr>
                <w:rFonts w:ascii="Times New Roman" w:hAnsi="Times New Roman" w:cs="Times New Roman"/>
              </w:rPr>
              <w:t>Презентация</w:t>
            </w:r>
          </w:p>
        </w:tc>
      </w:tr>
      <w:tr w:rsidR="002121A4" w:rsidRPr="00651C8C" w:rsidTr="00651C8C">
        <w:trPr>
          <w:trHeight w:val="260"/>
        </w:trPr>
        <w:tc>
          <w:tcPr>
            <w:tcW w:w="675" w:type="dxa"/>
            <w:tcBorders>
              <w:top w:val="single" w:sz="4" w:space="0" w:color="auto"/>
              <w:bottom w:val="single" w:sz="4" w:space="0" w:color="auto"/>
            </w:tcBorders>
          </w:tcPr>
          <w:p w:rsidR="002121A4" w:rsidRPr="00651C8C" w:rsidRDefault="002121A4" w:rsidP="00651C8C">
            <w:pPr>
              <w:pStyle w:val="Style2"/>
              <w:spacing w:line="240" w:lineRule="exact"/>
              <w:rPr>
                <w:rFonts w:ascii="Times New Roman" w:hAnsi="Times New Roman" w:cs="Times New Roman"/>
              </w:rPr>
            </w:pPr>
            <w:r w:rsidRPr="00651C8C">
              <w:rPr>
                <w:rFonts w:ascii="Times New Roman" w:hAnsi="Times New Roman" w:cs="Times New Roman"/>
              </w:rPr>
              <w:t>2</w:t>
            </w:r>
          </w:p>
        </w:tc>
        <w:tc>
          <w:tcPr>
            <w:tcW w:w="9172" w:type="dxa"/>
            <w:gridSpan w:val="10"/>
            <w:tcBorders>
              <w:top w:val="single" w:sz="4" w:space="0" w:color="auto"/>
              <w:bottom w:val="single" w:sz="4" w:space="0" w:color="auto"/>
            </w:tcBorders>
          </w:tcPr>
          <w:p w:rsidR="002121A4" w:rsidRPr="00EE5B8B" w:rsidRDefault="00C33560" w:rsidP="00EE5B8B">
            <w:pPr>
              <w:pStyle w:val="a3"/>
              <w:jc w:val="center"/>
              <w:rPr>
                <w:b/>
                <w:i/>
                <w:kern w:val="2"/>
                <w:sz w:val="24"/>
                <w:szCs w:val="24"/>
              </w:rPr>
            </w:pPr>
            <w:r w:rsidRPr="00EE5B8B">
              <w:rPr>
                <w:b/>
                <w:i/>
                <w:kern w:val="2"/>
                <w:sz w:val="24"/>
                <w:szCs w:val="24"/>
              </w:rPr>
              <w:t xml:space="preserve">Раздел </w:t>
            </w:r>
            <w:r w:rsidRPr="00EE5B8B">
              <w:rPr>
                <w:b/>
                <w:i/>
                <w:kern w:val="2"/>
                <w:sz w:val="24"/>
                <w:szCs w:val="24"/>
                <w:lang w:val="tt-RU"/>
              </w:rPr>
              <w:t>“Театральная игра</w:t>
            </w:r>
            <w:r w:rsidRPr="00EE5B8B">
              <w:rPr>
                <w:b/>
                <w:i/>
                <w:kern w:val="2"/>
                <w:sz w:val="24"/>
                <w:szCs w:val="24"/>
              </w:rPr>
              <w:t>» (8</w:t>
            </w:r>
            <w:r w:rsidR="002121A4" w:rsidRPr="00EE5B8B">
              <w:rPr>
                <w:b/>
                <w:i/>
                <w:kern w:val="2"/>
                <w:sz w:val="24"/>
                <w:szCs w:val="24"/>
              </w:rPr>
              <w:t xml:space="preserve">ч.) </w:t>
            </w:r>
          </w:p>
        </w:tc>
      </w:tr>
      <w:tr w:rsidR="002121A4" w:rsidRPr="00651C8C" w:rsidTr="00651C8C">
        <w:trPr>
          <w:trHeight w:val="95"/>
        </w:trPr>
        <w:tc>
          <w:tcPr>
            <w:tcW w:w="675" w:type="dxa"/>
            <w:tcBorders>
              <w:top w:val="single" w:sz="4" w:space="0" w:color="auto"/>
              <w:bottom w:val="single" w:sz="4" w:space="0" w:color="auto"/>
            </w:tcBorders>
          </w:tcPr>
          <w:p w:rsidR="002121A4" w:rsidRPr="00651C8C" w:rsidRDefault="002121A4" w:rsidP="00651C8C">
            <w:pPr>
              <w:pStyle w:val="Style2"/>
              <w:spacing w:line="240" w:lineRule="exact"/>
              <w:rPr>
                <w:rFonts w:ascii="Times New Roman" w:hAnsi="Times New Roman" w:cs="Times New Roman"/>
              </w:rPr>
            </w:pPr>
            <w:r w:rsidRPr="00651C8C">
              <w:rPr>
                <w:rFonts w:ascii="Times New Roman" w:hAnsi="Times New Roman" w:cs="Times New Roman"/>
              </w:rPr>
              <w:t>2.1</w:t>
            </w:r>
          </w:p>
        </w:tc>
        <w:tc>
          <w:tcPr>
            <w:tcW w:w="4111" w:type="dxa"/>
            <w:tcBorders>
              <w:top w:val="single" w:sz="4" w:space="0" w:color="auto"/>
              <w:bottom w:val="single" w:sz="4" w:space="0" w:color="auto"/>
            </w:tcBorders>
          </w:tcPr>
          <w:p w:rsidR="002121A4" w:rsidRPr="00EE5B8B" w:rsidRDefault="002121A4" w:rsidP="00651C8C">
            <w:pPr>
              <w:pStyle w:val="a3"/>
              <w:rPr>
                <w:sz w:val="24"/>
                <w:szCs w:val="24"/>
              </w:rPr>
            </w:pPr>
            <w:r w:rsidRPr="00EE5B8B">
              <w:rPr>
                <w:sz w:val="24"/>
                <w:szCs w:val="24"/>
              </w:rPr>
              <w:t>Тренинг творческой психотехники актера:</w:t>
            </w:r>
          </w:p>
          <w:p w:rsidR="002121A4" w:rsidRPr="00EE5B8B" w:rsidRDefault="002121A4" w:rsidP="00651C8C">
            <w:pPr>
              <w:pStyle w:val="a3"/>
              <w:rPr>
                <w:sz w:val="24"/>
                <w:szCs w:val="24"/>
              </w:rPr>
            </w:pPr>
            <w:r w:rsidRPr="00EE5B8B">
              <w:rPr>
                <w:sz w:val="24"/>
                <w:szCs w:val="24"/>
              </w:rPr>
              <w:t>развитие навыков рабочего самочувствия;</w:t>
            </w:r>
          </w:p>
          <w:p w:rsidR="002121A4" w:rsidRPr="00EE5B8B" w:rsidRDefault="002121A4" w:rsidP="00651C8C">
            <w:pPr>
              <w:pStyle w:val="a3"/>
              <w:rPr>
                <w:sz w:val="24"/>
                <w:szCs w:val="24"/>
              </w:rPr>
            </w:pPr>
            <w:r w:rsidRPr="00EE5B8B">
              <w:rPr>
                <w:sz w:val="24"/>
                <w:szCs w:val="24"/>
              </w:rPr>
              <w:t>развитие творческого восприятия;</w:t>
            </w:r>
          </w:p>
          <w:p w:rsidR="002121A4" w:rsidRPr="00EE5B8B" w:rsidRDefault="002121A4" w:rsidP="00651C8C">
            <w:pPr>
              <w:pStyle w:val="a3"/>
              <w:rPr>
                <w:sz w:val="24"/>
                <w:szCs w:val="24"/>
              </w:rPr>
            </w:pPr>
            <w:r w:rsidRPr="00EE5B8B">
              <w:rPr>
                <w:sz w:val="24"/>
                <w:szCs w:val="24"/>
              </w:rPr>
              <w:t>развитие артистической смелости и элементов характерности.</w:t>
            </w:r>
          </w:p>
        </w:tc>
        <w:tc>
          <w:tcPr>
            <w:tcW w:w="567" w:type="dxa"/>
            <w:tcBorders>
              <w:top w:val="single" w:sz="4" w:space="0" w:color="auto"/>
              <w:bottom w:val="single" w:sz="4" w:space="0" w:color="auto"/>
            </w:tcBorders>
          </w:tcPr>
          <w:p w:rsidR="002121A4" w:rsidRPr="00EE5B8B" w:rsidRDefault="005A7EB9" w:rsidP="00651C8C">
            <w:pPr>
              <w:pStyle w:val="a3"/>
              <w:jc w:val="center"/>
              <w:rPr>
                <w:kern w:val="2"/>
                <w:sz w:val="24"/>
                <w:szCs w:val="24"/>
              </w:rPr>
            </w:pPr>
            <w:r w:rsidRPr="00EE5B8B">
              <w:rPr>
                <w:kern w:val="2"/>
                <w:sz w:val="24"/>
                <w:szCs w:val="24"/>
              </w:rPr>
              <w:t>2</w:t>
            </w:r>
          </w:p>
        </w:tc>
        <w:tc>
          <w:tcPr>
            <w:tcW w:w="709"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709"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1801" w:type="dxa"/>
            <w:gridSpan w:val="3"/>
            <w:tcBorders>
              <w:top w:val="single" w:sz="4" w:space="0" w:color="auto"/>
              <w:bottom w:val="single" w:sz="4" w:space="0" w:color="auto"/>
            </w:tcBorders>
          </w:tcPr>
          <w:p w:rsidR="002121A4" w:rsidRPr="00EE5B8B" w:rsidRDefault="002121A4" w:rsidP="00EE5B8B">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2121A4" w:rsidRPr="00651C8C" w:rsidRDefault="002121A4" w:rsidP="00651C8C">
            <w:pPr>
              <w:pStyle w:val="a3"/>
              <w:rPr>
                <w:kern w:val="2"/>
                <w:sz w:val="24"/>
                <w:szCs w:val="24"/>
              </w:rPr>
            </w:pPr>
          </w:p>
        </w:tc>
      </w:tr>
      <w:tr w:rsidR="002121A4" w:rsidRPr="00651C8C" w:rsidTr="00651C8C">
        <w:trPr>
          <w:trHeight w:val="135"/>
        </w:trPr>
        <w:tc>
          <w:tcPr>
            <w:tcW w:w="675" w:type="dxa"/>
            <w:tcBorders>
              <w:top w:val="single" w:sz="4" w:space="0" w:color="auto"/>
              <w:bottom w:val="single" w:sz="4" w:space="0" w:color="auto"/>
            </w:tcBorders>
          </w:tcPr>
          <w:p w:rsidR="002121A4" w:rsidRPr="00651C8C" w:rsidRDefault="002121A4" w:rsidP="00651C8C">
            <w:pPr>
              <w:pStyle w:val="Style2"/>
              <w:spacing w:line="240" w:lineRule="exact"/>
              <w:rPr>
                <w:rFonts w:ascii="Times New Roman" w:hAnsi="Times New Roman" w:cs="Times New Roman"/>
              </w:rPr>
            </w:pPr>
            <w:r w:rsidRPr="00651C8C">
              <w:rPr>
                <w:rFonts w:ascii="Times New Roman" w:hAnsi="Times New Roman" w:cs="Times New Roman"/>
              </w:rPr>
              <w:t>2.2.</w:t>
            </w:r>
          </w:p>
        </w:tc>
        <w:tc>
          <w:tcPr>
            <w:tcW w:w="4111" w:type="dxa"/>
            <w:tcBorders>
              <w:top w:val="single" w:sz="4" w:space="0" w:color="auto"/>
              <w:bottom w:val="single" w:sz="4" w:space="0" w:color="auto"/>
            </w:tcBorders>
          </w:tcPr>
          <w:p w:rsidR="002121A4" w:rsidRPr="00EE5B8B" w:rsidRDefault="002121A4" w:rsidP="00651C8C">
            <w:pPr>
              <w:pStyle w:val="a3"/>
              <w:rPr>
                <w:sz w:val="24"/>
                <w:szCs w:val="24"/>
              </w:rPr>
            </w:pPr>
            <w:r w:rsidRPr="00EE5B8B">
              <w:rPr>
                <w:sz w:val="24"/>
                <w:szCs w:val="24"/>
              </w:rPr>
              <w:t>Воображение и фантазия – источник творческой духовности человека.</w:t>
            </w:r>
          </w:p>
          <w:p w:rsidR="002121A4" w:rsidRPr="00EE5B8B" w:rsidRDefault="002121A4" w:rsidP="00651C8C">
            <w:pPr>
              <w:pStyle w:val="a3"/>
              <w:rPr>
                <w:sz w:val="24"/>
                <w:szCs w:val="24"/>
              </w:rPr>
            </w:pPr>
            <w:r w:rsidRPr="00EE5B8B">
              <w:rPr>
                <w:sz w:val="24"/>
                <w:szCs w:val="24"/>
              </w:rPr>
              <w:t>Упражнения на развитие воображения.</w:t>
            </w:r>
          </w:p>
        </w:tc>
        <w:tc>
          <w:tcPr>
            <w:tcW w:w="567" w:type="dxa"/>
            <w:tcBorders>
              <w:top w:val="single" w:sz="4" w:space="0" w:color="auto"/>
              <w:bottom w:val="single" w:sz="4" w:space="0" w:color="auto"/>
            </w:tcBorders>
          </w:tcPr>
          <w:p w:rsidR="002121A4" w:rsidRPr="00EE5B8B" w:rsidRDefault="005A7EB9" w:rsidP="00651C8C">
            <w:pPr>
              <w:pStyle w:val="a3"/>
              <w:jc w:val="center"/>
              <w:rPr>
                <w:kern w:val="2"/>
                <w:sz w:val="24"/>
                <w:szCs w:val="24"/>
              </w:rPr>
            </w:pPr>
            <w:r w:rsidRPr="00EE5B8B">
              <w:rPr>
                <w:kern w:val="2"/>
                <w:sz w:val="24"/>
                <w:szCs w:val="24"/>
              </w:rPr>
              <w:t>2</w:t>
            </w:r>
          </w:p>
        </w:tc>
        <w:tc>
          <w:tcPr>
            <w:tcW w:w="709"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709" w:type="dxa"/>
            <w:gridSpan w:val="2"/>
            <w:tcBorders>
              <w:top w:val="single" w:sz="4" w:space="0" w:color="auto"/>
              <w:bottom w:val="single" w:sz="4" w:space="0" w:color="auto"/>
            </w:tcBorders>
          </w:tcPr>
          <w:p w:rsidR="002121A4" w:rsidRPr="00EE5B8B" w:rsidRDefault="00AF33A9" w:rsidP="00AF33A9">
            <w:pPr>
              <w:pStyle w:val="Style2"/>
              <w:widowControl/>
              <w:spacing w:line="240" w:lineRule="exact"/>
              <w:rPr>
                <w:rFonts w:ascii="Times New Roman" w:hAnsi="Times New Roman" w:cs="Times New Roman"/>
              </w:rPr>
            </w:pPr>
            <w:r w:rsidRPr="00EE5B8B">
              <w:rPr>
                <w:rFonts w:ascii="Times New Roman" w:hAnsi="Times New Roman" w:cs="Times New Roman"/>
              </w:rPr>
              <w:t>1</w:t>
            </w:r>
          </w:p>
        </w:tc>
        <w:tc>
          <w:tcPr>
            <w:tcW w:w="1801" w:type="dxa"/>
            <w:gridSpan w:val="3"/>
            <w:tcBorders>
              <w:top w:val="single" w:sz="4" w:space="0" w:color="auto"/>
              <w:bottom w:val="single" w:sz="4" w:space="0" w:color="auto"/>
            </w:tcBorders>
          </w:tcPr>
          <w:p w:rsidR="00EE5B8B" w:rsidRPr="00EE5B8B" w:rsidRDefault="00EE5B8B" w:rsidP="00651C8C">
            <w:pPr>
              <w:rPr>
                <w:rFonts w:ascii="Times New Roman" w:hAnsi="Times New Roman" w:cs="Times New Roman"/>
                <w:sz w:val="24"/>
                <w:szCs w:val="24"/>
              </w:rPr>
            </w:pPr>
          </w:p>
          <w:p w:rsidR="002121A4" w:rsidRPr="00EE5B8B" w:rsidRDefault="00EE5B8B" w:rsidP="00651C8C">
            <w:pPr>
              <w:rPr>
                <w:rFonts w:ascii="Times New Roman" w:hAnsi="Times New Roman" w:cs="Times New Roman"/>
                <w:sz w:val="24"/>
                <w:szCs w:val="24"/>
              </w:rPr>
            </w:pPr>
            <w:r w:rsidRPr="00EE5B8B">
              <w:rPr>
                <w:rFonts w:ascii="Times New Roman" w:hAnsi="Times New Roman" w:cs="Times New Roman"/>
                <w:sz w:val="24"/>
                <w:szCs w:val="24"/>
              </w:rPr>
              <w:t>групповая</w:t>
            </w:r>
          </w:p>
        </w:tc>
        <w:tc>
          <w:tcPr>
            <w:tcW w:w="1275" w:type="dxa"/>
            <w:tcBorders>
              <w:top w:val="single" w:sz="4" w:space="0" w:color="auto"/>
              <w:bottom w:val="single" w:sz="4" w:space="0" w:color="auto"/>
            </w:tcBorders>
          </w:tcPr>
          <w:p w:rsidR="002121A4" w:rsidRPr="00651C8C" w:rsidRDefault="002121A4" w:rsidP="00651C8C">
            <w:pPr>
              <w:pStyle w:val="a3"/>
              <w:rPr>
                <w:kern w:val="2"/>
                <w:sz w:val="24"/>
                <w:szCs w:val="24"/>
              </w:rPr>
            </w:pPr>
          </w:p>
        </w:tc>
      </w:tr>
      <w:tr w:rsidR="002121A4" w:rsidRPr="00651C8C" w:rsidTr="00651C8C">
        <w:trPr>
          <w:trHeight w:val="95"/>
        </w:trPr>
        <w:tc>
          <w:tcPr>
            <w:tcW w:w="675" w:type="dxa"/>
            <w:tcBorders>
              <w:top w:val="single" w:sz="4" w:space="0" w:color="auto"/>
              <w:bottom w:val="single" w:sz="4" w:space="0" w:color="auto"/>
            </w:tcBorders>
          </w:tcPr>
          <w:p w:rsidR="002121A4" w:rsidRPr="00651C8C" w:rsidRDefault="002121A4" w:rsidP="00651C8C">
            <w:pPr>
              <w:pStyle w:val="Style2"/>
              <w:spacing w:line="240" w:lineRule="exact"/>
              <w:rPr>
                <w:rFonts w:ascii="Times New Roman" w:hAnsi="Times New Roman" w:cs="Times New Roman"/>
              </w:rPr>
            </w:pPr>
            <w:r w:rsidRPr="00651C8C">
              <w:rPr>
                <w:rFonts w:ascii="Times New Roman" w:hAnsi="Times New Roman" w:cs="Times New Roman"/>
              </w:rPr>
              <w:t>2.3.</w:t>
            </w:r>
          </w:p>
        </w:tc>
        <w:tc>
          <w:tcPr>
            <w:tcW w:w="4111" w:type="dxa"/>
            <w:tcBorders>
              <w:top w:val="single" w:sz="4" w:space="0" w:color="auto"/>
              <w:bottom w:val="single" w:sz="4" w:space="0" w:color="auto"/>
            </w:tcBorders>
          </w:tcPr>
          <w:p w:rsidR="002121A4" w:rsidRPr="00EE5B8B" w:rsidRDefault="002121A4" w:rsidP="00651C8C">
            <w:pPr>
              <w:pStyle w:val="a3"/>
              <w:rPr>
                <w:sz w:val="24"/>
                <w:szCs w:val="24"/>
              </w:rPr>
            </w:pPr>
            <w:r w:rsidRPr="00EE5B8B">
              <w:rPr>
                <w:sz w:val="24"/>
                <w:szCs w:val="24"/>
              </w:rPr>
              <w:t>Сценические этюды:</w:t>
            </w:r>
          </w:p>
          <w:p w:rsidR="002121A4" w:rsidRPr="00EE5B8B" w:rsidRDefault="002121A4" w:rsidP="00651C8C">
            <w:pPr>
              <w:pStyle w:val="a3"/>
              <w:rPr>
                <w:sz w:val="24"/>
                <w:szCs w:val="24"/>
              </w:rPr>
            </w:pPr>
            <w:r w:rsidRPr="00EE5B8B">
              <w:rPr>
                <w:sz w:val="24"/>
                <w:szCs w:val="24"/>
              </w:rPr>
              <w:t>одиночные – на выполнение простого задания;</w:t>
            </w:r>
          </w:p>
          <w:p w:rsidR="002121A4" w:rsidRPr="00EE5B8B" w:rsidRDefault="002121A4" w:rsidP="00651C8C">
            <w:pPr>
              <w:pStyle w:val="a3"/>
              <w:rPr>
                <w:sz w:val="24"/>
                <w:szCs w:val="24"/>
              </w:rPr>
            </w:pPr>
            <w:r w:rsidRPr="00EE5B8B">
              <w:rPr>
                <w:sz w:val="24"/>
                <w:szCs w:val="24"/>
              </w:rPr>
              <w:t>на освоение предлагаемых обстоятельств;</w:t>
            </w:r>
          </w:p>
          <w:p w:rsidR="002121A4" w:rsidRPr="00EE5B8B" w:rsidRDefault="002121A4" w:rsidP="00651C8C">
            <w:pPr>
              <w:pStyle w:val="a3"/>
              <w:rPr>
                <w:sz w:val="24"/>
                <w:szCs w:val="24"/>
              </w:rPr>
            </w:pPr>
            <w:r w:rsidRPr="00EE5B8B">
              <w:rPr>
                <w:sz w:val="24"/>
                <w:szCs w:val="24"/>
              </w:rPr>
              <w:t>парные – на общение в условиях органического молчания;</w:t>
            </w:r>
          </w:p>
          <w:p w:rsidR="002121A4" w:rsidRPr="00EE5B8B" w:rsidRDefault="002121A4" w:rsidP="00651C8C">
            <w:pPr>
              <w:pStyle w:val="a3"/>
              <w:rPr>
                <w:sz w:val="24"/>
                <w:szCs w:val="24"/>
              </w:rPr>
            </w:pPr>
            <w:r w:rsidRPr="00EE5B8B">
              <w:rPr>
                <w:sz w:val="24"/>
                <w:szCs w:val="24"/>
              </w:rPr>
              <w:lastRenderedPageBreak/>
              <w:t>на взаимодействие с партнером.</w:t>
            </w:r>
          </w:p>
        </w:tc>
        <w:tc>
          <w:tcPr>
            <w:tcW w:w="567" w:type="dxa"/>
            <w:tcBorders>
              <w:top w:val="single" w:sz="4" w:space="0" w:color="auto"/>
              <w:bottom w:val="single" w:sz="4" w:space="0" w:color="auto"/>
            </w:tcBorders>
          </w:tcPr>
          <w:p w:rsidR="002121A4" w:rsidRPr="00EE5B8B" w:rsidRDefault="005A7EB9" w:rsidP="00651C8C">
            <w:pPr>
              <w:pStyle w:val="a3"/>
              <w:jc w:val="center"/>
              <w:rPr>
                <w:kern w:val="2"/>
                <w:sz w:val="24"/>
                <w:szCs w:val="24"/>
              </w:rPr>
            </w:pPr>
            <w:r w:rsidRPr="00EE5B8B">
              <w:rPr>
                <w:kern w:val="2"/>
                <w:sz w:val="24"/>
                <w:szCs w:val="24"/>
              </w:rPr>
              <w:lastRenderedPageBreak/>
              <w:t>1</w:t>
            </w:r>
          </w:p>
        </w:tc>
        <w:tc>
          <w:tcPr>
            <w:tcW w:w="709"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709" w:type="dxa"/>
            <w:gridSpan w:val="2"/>
            <w:tcBorders>
              <w:top w:val="single" w:sz="4" w:space="0" w:color="auto"/>
              <w:bottom w:val="single" w:sz="4" w:space="0" w:color="auto"/>
            </w:tcBorders>
          </w:tcPr>
          <w:p w:rsidR="002121A4" w:rsidRPr="00EE5B8B" w:rsidRDefault="002121A4" w:rsidP="00651C8C">
            <w:pPr>
              <w:pStyle w:val="Style2"/>
              <w:widowControl/>
              <w:spacing w:line="240" w:lineRule="exact"/>
              <w:jc w:val="center"/>
              <w:rPr>
                <w:rFonts w:ascii="Times New Roman" w:hAnsi="Times New Roman" w:cs="Times New Roman"/>
              </w:rPr>
            </w:pPr>
          </w:p>
        </w:tc>
        <w:tc>
          <w:tcPr>
            <w:tcW w:w="1801" w:type="dxa"/>
            <w:gridSpan w:val="3"/>
            <w:tcBorders>
              <w:top w:val="single" w:sz="4" w:space="0" w:color="auto"/>
              <w:bottom w:val="single" w:sz="4" w:space="0" w:color="auto"/>
            </w:tcBorders>
          </w:tcPr>
          <w:p w:rsidR="002121A4" w:rsidRPr="00EE5B8B" w:rsidRDefault="002121A4" w:rsidP="00EE5B8B">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2121A4" w:rsidRPr="00651C8C" w:rsidRDefault="002121A4" w:rsidP="00651C8C">
            <w:pPr>
              <w:pStyle w:val="a3"/>
              <w:rPr>
                <w:kern w:val="2"/>
                <w:sz w:val="24"/>
                <w:szCs w:val="24"/>
              </w:rPr>
            </w:pPr>
          </w:p>
        </w:tc>
      </w:tr>
      <w:tr w:rsidR="002121A4" w:rsidRPr="00651C8C" w:rsidTr="00651C8C">
        <w:trPr>
          <w:trHeight w:val="828"/>
        </w:trPr>
        <w:tc>
          <w:tcPr>
            <w:tcW w:w="675" w:type="dxa"/>
            <w:tcBorders>
              <w:top w:val="single" w:sz="4" w:space="0" w:color="auto"/>
              <w:bottom w:val="single" w:sz="4" w:space="0" w:color="auto"/>
            </w:tcBorders>
          </w:tcPr>
          <w:p w:rsidR="002121A4" w:rsidRPr="00651C8C" w:rsidRDefault="002121A4" w:rsidP="00651C8C">
            <w:pPr>
              <w:pStyle w:val="Style2"/>
              <w:spacing w:line="240" w:lineRule="exact"/>
              <w:rPr>
                <w:rFonts w:ascii="Times New Roman" w:hAnsi="Times New Roman" w:cs="Times New Roman"/>
              </w:rPr>
            </w:pPr>
            <w:r w:rsidRPr="00651C8C">
              <w:rPr>
                <w:rFonts w:ascii="Times New Roman" w:hAnsi="Times New Roman" w:cs="Times New Roman"/>
              </w:rPr>
              <w:lastRenderedPageBreak/>
              <w:t>2.4.</w:t>
            </w:r>
          </w:p>
        </w:tc>
        <w:tc>
          <w:tcPr>
            <w:tcW w:w="4111" w:type="dxa"/>
            <w:tcBorders>
              <w:top w:val="single" w:sz="4" w:space="0" w:color="auto"/>
              <w:bottom w:val="single" w:sz="4" w:space="0" w:color="auto"/>
            </w:tcBorders>
          </w:tcPr>
          <w:p w:rsidR="002121A4" w:rsidRPr="00EE5B8B" w:rsidRDefault="002121A4" w:rsidP="00651C8C">
            <w:pPr>
              <w:pStyle w:val="a3"/>
              <w:rPr>
                <w:sz w:val="24"/>
                <w:szCs w:val="24"/>
              </w:rPr>
            </w:pPr>
            <w:r w:rsidRPr="00EE5B8B">
              <w:rPr>
                <w:sz w:val="24"/>
                <w:szCs w:val="24"/>
              </w:rPr>
              <w:t>«Ролевая игра» (упражнение). Предлагаемые обстоятельства, события, конфликт, отношение.</w:t>
            </w:r>
          </w:p>
        </w:tc>
        <w:tc>
          <w:tcPr>
            <w:tcW w:w="567" w:type="dxa"/>
            <w:tcBorders>
              <w:top w:val="single" w:sz="4" w:space="0" w:color="auto"/>
              <w:bottom w:val="single" w:sz="4" w:space="0" w:color="auto"/>
            </w:tcBorders>
          </w:tcPr>
          <w:p w:rsidR="002121A4" w:rsidRPr="00EE5B8B" w:rsidRDefault="005A7EB9" w:rsidP="00651C8C">
            <w:pPr>
              <w:pStyle w:val="a3"/>
              <w:jc w:val="center"/>
              <w:rPr>
                <w:kern w:val="2"/>
                <w:sz w:val="24"/>
                <w:szCs w:val="24"/>
              </w:rPr>
            </w:pPr>
            <w:r w:rsidRPr="00EE5B8B">
              <w:rPr>
                <w:kern w:val="2"/>
                <w:sz w:val="24"/>
                <w:szCs w:val="24"/>
              </w:rPr>
              <w:t>2</w:t>
            </w:r>
          </w:p>
        </w:tc>
        <w:tc>
          <w:tcPr>
            <w:tcW w:w="709" w:type="dxa"/>
            <w:gridSpan w:val="2"/>
            <w:tcBorders>
              <w:top w:val="single" w:sz="4" w:space="0" w:color="auto"/>
              <w:bottom w:val="single" w:sz="4" w:space="0" w:color="auto"/>
            </w:tcBorders>
          </w:tcPr>
          <w:p w:rsidR="002121A4" w:rsidRPr="00EE5B8B" w:rsidRDefault="002121A4" w:rsidP="00651C8C">
            <w:pPr>
              <w:pStyle w:val="Style2"/>
              <w:widowControl/>
              <w:spacing w:line="240" w:lineRule="exact"/>
              <w:rPr>
                <w:rFonts w:ascii="Times New Roman" w:hAnsi="Times New Roman" w:cs="Times New Roman"/>
              </w:rPr>
            </w:pPr>
          </w:p>
        </w:tc>
        <w:tc>
          <w:tcPr>
            <w:tcW w:w="709"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2</w:t>
            </w:r>
          </w:p>
        </w:tc>
        <w:tc>
          <w:tcPr>
            <w:tcW w:w="1801" w:type="dxa"/>
            <w:gridSpan w:val="3"/>
            <w:tcBorders>
              <w:top w:val="single" w:sz="4" w:space="0" w:color="auto"/>
              <w:bottom w:val="single" w:sz="4" w:space="0" w:color="auto"/>
            </w:tcBorders>
          </w:tcPr>
          <w:p w:rsidR="002121A4" w:rsidRPr="00EE5B8B" w:rsidRDefault="00EE5B8B" w:rsidP="00651C8C">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2121A4" w:rsidRPr="00651C8C" w:rsidRDefault="002121A4" w:rsidP="00651C8C">
            <w:pPr>
              <w:pStyle w:val="a3"/>
              <w:rPr>
                <w:kern w:val="2"/>
                <w:sz w:val="24"/>
                <w:szCs w:val="24"/>
              </w:rPr>
            </w:pPr>
          </w:p>
        </w:tc>
      </w:tr>
      <w:tr w:rsidR="002121A4" w:rsidRPr="00651C8C" w:rsidTr="00651C8C">
        <w:trPr>
          <w:trHeight w:val="828"/>
        </w:trPr>
        <w:tc>
          <w:tcPr>
            <w:tcW w:w="675" w:type="dxa"/>
            <w:tcBorders>
              <w:top w:val="single" w:sz="4" w:space="0" w:color="auto"/>
              <w:bottom w:val="single" w:sz="4" w:space="0" w:color="auto"/>
            </w:tcBorders>
          </w:tcPr>
          <w:p w:rsidR="002121A4" w:rsidRPr="00651C8C" w:rsidRDefault="002121A4" w:rsidP="00651C8C">
            <w:pPr>
              <w:pStyle w:val="Style2"/>
              <w:spacing w:line="240" w:lineRule="exact"/>
              <w:rPr>
                <w:rFonts w:ascii="Times New Roman" w:hAnsi="Times New Roman" w:cs="Times New Roman"/>
              </w:rPr>
            </w:pPr>
            <w:r w:rsidRPr="00651C8C">
              <w:rPr>
                <w:rFonts w:ascii="Times New Roman" w:hAnsi="Times New Roman" w:cs="Times New Roman"/>
              </w:rPr>
              <w:t>2.5.</w:t>
            </w:r>
          </w:p>
        </w:tc>
        <w:tc>
          <w:tcPr>
            <w:tcW w:w="4111" w:type="dxa"/>
            <w:tcBorders>
              <w:top w:val="single" w:sz="4" w:space="0" w:color="auto"/>
              <w:bottom w:val="single" w:sz="4" w:space="0" w:color="auto"/>
            </w:tcBorders>
          </w:tcPr>
          <w:p w:rsidR="002121A4" w:rsidRPr="00EE5B8B" w:rsidRDefault="002121A4" w:rsidP="00651C8C">
            <w:pPr>
              <w:pStyle w:val="a3"/>
              <w:rPr>
                <w:sz w:val="24"/>
                <w:szCs w:val="24"/>
              </w:rPr>
            </w:pPr>
            <w:r w:rsidRPr="00EE5B8B">
              <w:rPr>
                <w:sz w:val="24"/>
                <w:szCs w:val="24"/>
              </w:rPr>
              <w:t>Работа над жестами и мимикой: «Вкусный арбуз», «Я на скрипочке играю», «Ем лимон», «Мне грустно», «Сердитый дедушка»</w:t>
            </w:r>
          </w:p>
        </w:tc>
        <w:tc>
          <w:tcPr>
            <w:tcW w:w="567" w:type="dxa"/>
            <w:tcBorders>
              <w:top w:val="single" w:sz="4" w:space="0" w:color="auto"/>
              <w:bottom w:val="single" w:sz="4" w:space="0" w:color="auto"/>
            </w:tcBorders>
          </w:tcPr>
          <w:p w:rsidR="002121A4" w:rsidRPr="00EE5B8B" w:rsidRDefault="005A7EB9" w:rsidP="00651C8C">
            <w:pPr>
              <w:pStyle w:val="a3"/>
              <w:jc w:val="center"/>
              <w:rPr>
                <w:kern w:val="2"/>
                <w:sz w:val="24"/>
                <w:szCs w:val="24"/>
              </w:rPr>
            </w:pPr>
            <w:r w:rsidRPr="00EE5B8B">
              <w:rPr>
                <w:kern w:val="2"/>
                <w:sz w:val="24"/>
                <w:szCs w:val="24"/>
              </w:rPr>
              <w:t>1</w:t>
            </w:r>
          </w:p>
        </w:tc>
        <w:tc>
          <w:tcPr>
            <w:tcW w:w="709" w:type="dxa"/>
            <w:gridSpan w:val="2"/>
            <w:tcBorders>
              <w:top w:val="single" w:sz="4" w:space="0" w:color="auto"/>
              <w:bottom w:val="single" w:sz="4" w:space="0" w:color="auto"/>
            </w:tcBorders>
          </w:tcPr>
          <w:p w:rsidR="002121A4" w:rsidRPr="00EE5B8B" w:rsidRDefault="002121A4" w:rsidP="00651C8C">
            <w:pPr>
              <w:pStyle w:val="Style2"/>
              <w:widowControl/>
              <w:spacing w:line="240" w:lineRule="exact"/>
              <w:rPr>
                <w:rFonts w:ascii="Times New Roman" w:hAnsi="Times New Roman" w:cs="Times New Roman"/>
              </w:rPr>
            </w:pPr>
          </w:p>
        </w:tc>
        <w:tc>
          <w:tcPr>
            <w:tcW w:w="709"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1801" w:type="dxa"/>
            <w:gridSpan w:val="3"/>
            <w:tcBorders>
              <w:top w:val="single" w:sz="4" w:space="0" w:color="auto"/>
              <w:bottom w:val="single" w:sz="4" w:space="0" w:color="auto"/>
            </w:tcBorders>
          </w:tcPr>
          <w:p w:rsidR="002121A4" w:rsidRPr="00EE5B8B" w:rsidRDefault="00EE5B8B" w:rsidP="00651C8C">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2121A4" w:rsidRPr="00651C8C" w:rsidRDefault="002121A4" w:rsidP="00651C8C">
            <w:pPr>
              <w:pStyle w:val="a3"/>
              <w:rPr>
                <w:kern w:val="2"/>
                <w:sz w:val="24"/>
                <w:szCs w:val="24"/>
              </w:rPr>
            </w:pPr>
          </w:p>
        </w:tc>
      </w:tr>
      <w:tr w:rsidR="002121A4" w:rsidRPr="00651C8C" w:rsidTr="00651C8C">
        <w:trPr>
          <w:trHeight w:val="262"/>
        </w:trPr>
        <w:tc>
          <w:tcPr>
            <w:tcW w:w="675" w:type="dxa"/>
            <w:tcBorders>
              <w:top w:val="single" w:sz="4" w:space="0" w:color="auto"/>
              <w:bottom w:val="single" w:sz="4" w:space="0" w:color="auto"/>
            </w:tcBorders>
          </w:tcPr>
          <w:p w:rsidR="002121A4" w:rsidRPr="00651C8C" w:rsidRDefault="002121A4" w:rsidP="00651C8C">
            <w:pPr>
              <w:pStyle w:val="Style2"/>
              <w:spacing w:line="240" w:lineRule="exact"/>
              <w:rPr>
                <w:rFonts w:ascii="Times New Roman" w:hAnsi="Times New Roman" w:cs="Times New Roman"/>
              </w:rPr>
            </w:pPr>
            <w:r w:rsidRPr="00651C8C">
              <w:rPr>
                <w:rFonts w:ascii="Times New Roman" w:hAnsi="Times New Roman" w:cs="Times New Roman"/>
              </w:rPr>
              <w:t>3</w:t>
            </w:r>
          </w:p>
        </w:tc>
        <w:tc>
          <w:tcPr>
            <w:tcW w:w="9172" w:type="dxa"/>
            <w:gridSpan w:val="10"/>
            <w:tcBorders>
              <w:top w:val="single" w:sz="4" w:space="0" w:color="auto"/>
              <w:bottom w:val="single" w:sz="4" w:space="0" w:color="auto"/>
            </w:tcBorders>
          </w:tcPr>
          <w:p w:rsidR="002121A4" w:rsidRPr="00EE5B8B" w:rsidRDefault="002121A4" w:rsidP="00C33560">
            <w:pPr>
              <w:pStyle w:val="a3"/>
              <w:jc w:val="center"/>
              <w:rPr>
                <w:b/>
                <w:i/>
                <w:kern w:val="2"/>
                <w:sz w:val="24"/>
                <w:szCs w:val="24"/>
              </w:rPr>
            </w:pPr>
            <w:r w:rsidRPr="00EE5B8B">
              <w:rPr>
                <w:b/>
                <w:i/>
                <w:kern w:val="2"/>
                <w:sz w:val="24"/>
                <w:szCs w:val="24"/>
              </w:rPr>
              <w:t>Раздел 3 «</w:t>
            </w:r>
            <w:r w:rsidR="00C33560" w:rsidRPr="00EE5B8B">
              <w:rPr>
                <w:b/>
                <w:i/>
                <w:kern w:val="2"/>
                <w:sz w:val="24"/>
                <w:szCs w:val="24"/>
              </w:rPr>
              <w:t>Культура и техника речи» (15)</w:t>
            </w:r>
          </w:p>
        </w:tc>
      </w:tr>
      <w:tr w:rsidR="002121A4" w:rsidRPr="00651C8C" w:rsidTr="00651C8C">
        <w:trPr>
          <w:trHeight w:val="135"/>
        </w:trPr>
        <w:tc>
          <w:tcPr>
            <w:tcW w:w="675" w:type="dxa"/>
            <w:tcBorders>
              <w:top w:val="single" w:sz="4" w:space="0" w:color="auto"/>
              <w:bottom w:val="single" w:sz="4" w:space="0" w:color="auto"/>
            </w:tcBorders>
          </w:tcPr>
          <w:p w:rsidR="002121A4" w:rsidRPr="00651C8C" w:rsidRDefault="002121A4" w:rsidP="00651C8C">
            <w:pPr>
              <w:pStyle w:val="Style2"/>
              <w:spacing w:line="240" w:lineRule="exact"/>
              <w:rPr>
                <w:rFonts w:ascii="Times New Roman" w:hAnsi="Times New Roman" w:cs="Times New Roman"/>
              </w:rPr>
            </w:pPr>
            <w:r w:rsidRPr="00651C8C">
              <w:rPr>
                <w:rFonts w:ascii="Times New Roman" w:hAnsi="Times New Roman" w:cs="Times New Roman"/>
              </w:rPr>
              <w:t>3.1.</w:t>
            </w:r>
          </w:p>
        </w:tc>
        <w:tc>
          <w:tcPr>
            <w:tcW w:w="4111" w:type="dxa"/>
            <w:tcBorders>
              <w:top w:val="single" w:sz="4" w:space="0" w:color="auto"/>
              <w:bottom w:val="single" w:sz="4" w:space="0" w:color="auto"/>
            </w:tcBorders>
          </w:tcPr>
          <w:p w:rsidR="002121A4" w:rsidRPr="00EE5B8B" w:rsidRDefault="002121A4" w:rsidP="00651C8C">
            <w:pPr>
              <w:pStyle w:val="a3"/>
              <w:rPr>
                <w:sz w:val="24"/>
                <w:szCs w:val="24"/>
              </w:rPr>
            </w:pPr>
            <w:r w:rsidRPr="00EE5B8B">
              <w:rPr>
                <w:sz w:val="24"/>
                <w:szCs w:val="24"/>
              </w:rPr>
              <w:t>Сценическое движение как неотъемлемая часть сценического театрализованного действия. Упражнение «Как вести себя на сцене» (мимика, жесты, телодвижения в игре).</w:t>
            </w:r>
          </w:p>
        </w:tc>
        <w:tc>
          <w:tcPr>
            <w:tcW w:w="567" w:type="dxa"/>
            <w:tcBorders>
              <w:top w:val="single" w:sz="4" w:space="0" w:color="auto"/>
              <w:bottom w:val="single" w:sz="4" w:space="0" w:color="auto"/>
            </w:tcBorders>
          </w:tcPr>
          <w:p w:rsidR="002121A4" w:rsidRPr="00EE5B8B" w:rsidRDefault="005A7EB9" w:rsidP="00651C8C">
            <w:pPr>
              <w:pStyle w:val="a3"/>
              <w:jc w:val="center"/>
              <w:rPr>
                <w:kern w:val="2"/>
                <w:sz w:val="24"/>
                <w:szCs w:val="24"/>
              </w:rPr>
            </w:pPr>
            <w:r w:rsidRPr="00EE5B8B">
              <w:rPr>
                <w:kern w:val="2"/>
                <w:sz w:val="24"/>
                <w:szCs w:val="24"/>
              </w:rPr>
              <w:t>7</w:t>
            </w:r>
          </w:p>
        </w:tc>
        <w:tc>
          <w:tcPr>
            <w:tcW w:w="709"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2</w:t>
            </w:r>
          </w:p>
        </w:tc>
        <w:tc>
          <w:tcPr>
            <w:tcW w:w="709"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5</w:t>
            </w:r>
          </w:p>
        </w:tc>
        <w:tc>
          <w:tcPr>
            <w:tcW w:w="1801" w:type="dxa"/>
            <w:gridSpan w:val="3"/>
            <w:tcBorders>
              <w:top w:val="single" w:sz="4" w:space="0" w:color="auto"/>
              <w:bottom w:val="single" w:sz="4" w:space="0" w:color="auto"/>
            </w:tcBorders>
          </w:tcPr>
          <w:p w:rsidR="002121A4" w:rsidRPr="00EE5B8B" w:rsidRDefault="00EE5B8B" w:rsidP="00EE5B8B">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2121A4" w:rsidRPr="00651C8C" w:rsidRDefault="002121A4" w:rsidP="00651C8C">
            <w:pPr>
              <w:pStyle w:val="a3"/>
              <w:rPr>
                <w:kern w:val="2"/>
                <w:sz w:val="24"/>
                <w:szCs w:val="24"/>
              </w:rPr>
            </w:pPr>
          </w:p>
        </w:tc>
      </w:tr>
      <w:tr w:rsidR="002121A4" w:rsidRPr="00651C8C" w:rsidTr="00651C8C">
        <w:trPr>
          <w:trHeight w:val="2214"/>
        </w:trPr>
        <w:tc>
          <w:tcPr>
            <w:tcW w:w="675" w:type="dxa"/>
            <w:tcBorders>
              <w:top w:val="single" w:sz="4" w:space="0" w:color="auto"/>
              <w:bottom w:val="single" w:sz="4" w:space="0" w:color="auto"/>
            </w:tcBorders>
          </w:tcPr>
          <w:p w:rsidR="002121A4" w:rsidRPr="00651C8C" w:rsidRDefault="002121A4" w:rsidP="00651C8C">
            <w:pPr>
              <w:pStyle w:val="Style2"/>
              <w:spacing w:line="240" w:lineRule="exact"/>
              <w:rPr>
                <w:rFonts w:ascii="Times New Roman" w:hAnsi="Times New Roman" w:cs="Times New Roman"/>
              </w:rPr>
            </w:pPr>
            <w:r w:rsidRPr="00651C8C">
              <w:rPr>
                <w:rFonts w:ascii="Times New Roman" w:hAnsi="Times New Roman" w:cs="Times New Roman"/>
              </w:rPr>
              <w:t>3.2.</w:t>
            </w:r>
          </w:p>
        </w:tc>
        <w:tc>
          <w:tcPr>
            <w:tcW w:w="4111" w:type="dxa"/>
            <w:tcBorders>
              <w:top w:val="single" w:sz="4" w:space="0" w:color="auto"/>
              <w:bottom w:val="single" w:sz="4" w:space="0" w:color="auto"/>
            </w:tcBorders>
          </w:tcPr>
          <w:p w:rsidR="002121A4" w:rsidRPr="00EE5B8B" w:rsidRDefault="002121A4" w:rsidP="00651C8C">
            <w:pPr>
              <w:pStyle w:val="a3"/>
              <w:rPr>
                <w:sz w:val="24"/>
                <w:szCs w:val="24"/>
              </w:rPr>
            </w:pPr>
            <w:r w:rsidRPr="00EE5B8B">
              <w:rPr>
                <w:sz w:val="24"/>
                <w:szCs w:val="24"/>
              </w:rPr>
              <w:t>Работа актера над образом. Логика действия:</w:t>
            </w:r>
          </w:p>
          <w:p w:rsidR="002121A4" w:rsidRPr="00EE5B8B" w:rsidRDefault="002121A4" w:rsidP="00651C8C">
            <w:pPr>
              <w:pStyle w:val="a3"/>
              <w:rPr>
                <w:sz w:val="24"/>
                <w:szCs w:val="24"/>
              </w:rPr>
            </w:pPr>
            <w:r w:rsidRPr="00EE5B8B">
              <w:rPr>
                <w:sz w:val="24"/>
                <w:szCs w:val="24"/>
              </w:rPr>
              <w:t>я – предмет;</w:t>
            </w:r>
          </w:p>
          <w:p w:rsidR="002121A4" w:rsidRPr="00EE5B8B" w:rsidRDefault="002121A4" w:rsidP="00651C8C">
            <w:pPr>
              <w:pStyle w:val="a3"/>
              <w:rPr>
                <w:sz w:val="24"/>
                <w:szCs w:val="24"/>
              </w:rPr>
            </w:pPr>
            <w:r w:rsidRPr="00EE5B8B">
              <w:rPr>
                <w:sz w:val="24"/>
                <w:szCs w:val="24"/>
              </w:rPr>
              <w:t>я – стихия;</w:t>
            </w:r>
          </w:p>
          <w:p w:rsidR="002121A4" w:rsidRPr="00EE5B8B" w:rsidRDefault="002121A4" w:rsidP="00651C8C">
            <w:pPr>
              <w:pStyle w:val="a3"/>
              <w:rPr>
                <w:sz w:val="24"/>
                <w:szCs w:val="24"/>
              </w:rPr>
            </w:pPr>
            <w:r w:rsidRPr="00EE5B8B">
              <w:rPr>
                <w:sz w:val="24"/>
                <w:szCs w:val="24"/>
              </w:rPr>
              <w:t>я – животное;</w:t>
            </w:r>
          </w:p>
          <w:p w:rsidR="002121A4" w:rsidRPr="00EE5B8B" w:rsidRDefault="002121A4" w:rsidP="00651C8C">
            <w:pPr>
              <w:pStyle w:val="a3"/>
              <w:rPr>
                <w:sz w:val="24"/>
                <w:szCs w:val="24"/>
              </w:rPr>
            </w:pPr>
            <w:r w:rsidRPr="00EE5B8B">
              <w:rPr>
                <w:sz w:val="24"/>
                <w:szCs w:val="24"/>
              </w:rPr>
              <w:t>я – растение;</w:t>
            </w:r>
          </w:p>
          <w:p w:rsidR="002121A4" w:rsidRPr="00EE5B8B" w:rsidRDefault="002121A4" w:rsidP="00651C8C">
            <w:pPr>
              <w:pStyle w:val="a3"/>
              <w:rPr>
                <w:sz w:val="24"/>
                <w:szCs w:val="24"/>
              </w:rPr>
            </w:pPr>
            <w:r w:rsidRPr="00EE5B8B">
              <w:rPr>
                <w:sz w:val="24"/>
                <w:szCs w:val="24"/>
              </w:rPr>
              <w:t>внешняя характерность;</w:t>
            </w:r>
          </w:p>
          <w:p w:rsidR="002121A4" w:rsidRPr="00EE5B8B" w:rsidRDefault="002121A4" w:rsidP="00651C8C">
            <w:pPr>
              <w:pStyle w:val="a3"/>
              <w:rPr>
                <w:sz w:val="24"/>
                <w:szCs w:val="24"/>
              </w:rPr>
            </w:pPr>
            <w:r w:rsidRPr="00EE5B8B">
              <w:rPr>
                <w:sz w:val="24"/>
                <w:szCs w:val="24"/>
              </w:rPr>
              <w:t>форма (выдержка и законченность).</w:t>
            </w:r>
          </w:p>
        </w:tc>
        <w:tc>
          <w:tcPr>
            <w:tcW w:w="567" w:type="dxa"/>
            <w:tcBorders>
              <w:top w:val="single" w:sz="4" w:space="0" w:color="auto"/>
              <w:bottom w:val="single" w:sz="4" w:space="0" w:color="auto"/>
            </w:tcBorders>
          </w:tcPr>
          <w:p w:rsidR="002121A4" w:rsidRPr="00EE5B8B" w:rsidRDefault="005A7EB9" w:rsidP="00651C8C">
            <w:pPr>
              <w:pStyle w:val="a3"/>
              <w:jc w:val="center"/>
              <w:rPr>
                <w:kern w:val="2"/>
                <w:sz w:val="24"/>
                <w:szCs w:val="24"/>
              </w:rPr>
            </w:pPr>
            <w:r w:rsidRPr="00EE5B8B">
              <w:rPr>
                <w:kern w:val="2"/>
                <w:sz w:val="24"/>
                <w:szCs w:val="24"/>
              </w:rPr>
              <w:t>8</w:t>
            </w:r>
          </w:p>
        </w:tc>
        <w:tc>
          <w:tcPr>
            <w:tcW w:w="709"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2</w:t>
            </w:r>
          </w:p>
        </w:tc>
        <w:tc>
          <w:tcPr>
            <w:tcW w:w="709"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6</w:t>
            </w:r>
          </w:p>
        </w:tc>
        <w:tc>
          <w:tcPr>
            <w:tcW w:w="1801" w:type="dxa"/>
            <w:gridSpan w:val="3"/>
            <w:tcBorders>
              <w:top w:val="single" w:sz="4" w:space="0" w:color="auto"/>
              <w:bottom w:val="single" w:sz="4" w:space="0" w:color="auto"/>
            </w:tcBorders>
          </w:tcPr>
          <w:p w:rsidR="002121A4" w:rsidRPr="00EE5B8B" w:rsidRDefault="002121A4" w:rsidP="00EE5B8B">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2121A4" w:rsidRPr="00651C8C" w:rsidRDefault="002121A4" w:rsidP="00651C8C">
            <w:pPr>
              <w:pStyle w:val="a3"/>
              <w:rPr>
                <w:kern w:val="2"/>
                <w:sz w:val="24"/>
                <w:szCs w:val="24"/>
              </w:rPr>
            </w:pPr>
          </w:p>
        </w:tc>
      </w:tr>
      <w:tr w:rsidR="002121A4" w:rsidRPr="00651C8C" w:rsidTr="00651C8C">
        <w:trPr>
          <w:trHeight w:val="258"/>
        </w:trPr>
        <w:tc>
          <w:tcPr>
            <w:tcW w:w="675" w:type="dxa"/>
            <w:tcBorders>
              <w:top w:val="single" w:sz="4" w:space="0" w:color="auto"/>
              <w:bottom w:val="single" w:sz="4" w:space="0" w:color="auto"/>
            </w:tcBorders>
          </w:tcPr>
          <w:p w:rsidR="002121A4" w:rsidRPr="00651C8C" w:rsidRDefault="002121A4" w:rsidP="00651C8C">
            <w:pPr>
              <w:pStyle w:val="Style2"/>
              <w:spacing w:line="240" w:lineRule="exact"/>
              <w:rPr>
                <w:rFonts w:ascii="Times New Roman" w:hAnsi="Times New Roman" w:cs="Times New Roman"/>
              </w:rPr>
            </w:pPr>
            <w:r w:rsidRPr="00651C8C">
              <w:rPr>
                <w:rFonts w:ascii="Times New Roman" w:hAnsi="Times New Roman" w:cs="Times New Roman"/>
              </w:rPr>
              <w:t>4</w:t>
            </w:r>
          </w:p>
        </w:tc>
        <w:tc>
          <w:tcPr>
            <w:tcW w:w="9172" w:type="dxa"/>
            <w:gridSpan w:val="10"/>
            <w:tcBorders>
              <w:top w:val="single" w:sz="4" w:space="0" w:color="auto"/>
              <w:bottom w:val="single" w:sz="4" w:space="0" w:color="auto"/>
            </w:tcBorders>
          </w:tcPr>
          <w:p w:rsidR="002121A4" w:rsidRPr="00EE5B8B" w:rsidRDefault="002121A4" w:rsidP="00C33560">
            <w:pPr>
              <w:pStyle w:val="a3"/>
              <w:jc w:val="center"/>
              <w:rPr>
                <w:b/>
                <w:i/>
                <w:kern w:val="2"/>
                <w:sz w:val="24"/>
                <w:szCs w:val="24"/>
              </w:rPr>
            </w:pPr>
            <w:r w:rsidRPr="00EE5B8B">
              <w:rPr>
                <w:b/>
                <w:i/>
                <w:kern w:val="2"/>
                <w:sz w:val="24"/>
                <w:szCs w:val="24"/>
              </w:rPr>
              <w:t>Раздел 4 «</w:t>
            </w:r>
            <w:r w:rsidR="00C33560" w:rsidRPr="00EE5B8B">
              <w:rPr>
                <w:b/>
                <w:i/>
                <w:kern w:val="2"/>
                <w:sz w:val="24"/>
                <w:szCs w:val="24"/>
              </w:rPr>
              <w:t xml:space="preserve">Ритмопластика» </w:t>
            </w:r>
            <w:r w:rsidR="005A7EB9" w:rsidRPr="00EE5B8B">
              <w:rPr>
                <w:b/>
                <w:i/>
                <w:kern w:val="2"/>
                <w:sz w:val="24"/>
                <w:szCs w:val="24"/>
              </w:rPr>
              <w:t>(6)</w:t>
            </w:r>
          </w:p>
        </w:tc>
      </w:tr>
      <w:tr w:rsidR="002121A4" w:rsidRPr="00651C8C" w:rsidTr="00651C8C">
        <w:trPr>
          <w:trHeight w:val="118"/>
        </w:trPr>
        <w:tc>
          <w:tcPr>
            <w:tcW w:w="675" w:type="dxa"/>
            <w:tcBorders>
              <w:top w:val="single" w:sz="4" w:space="0" w:color="auto"/>
              <w:bottom w:val="single" w:sz="4" w:space="0" w:color="auto"/>
            </w:tcBorders>
          </w:tcPr>
          <w:p w:rsidR="002121A4" w:rsidRPr="00651C8C" w:rsidRDefault="002121A4" w:rsidP="00651C8C">
            <w:pPr>
              <w:pStyle w:val="Style2"/>
              <w:spacing w:line="240" w:lineRule="exact"/>
              <w:rPr>
                <w:rFonts w:ascii="Times New Roman" w:hAnsi="Times New Roman" w:cs="Times New Roman"/>
              </w:rPr>
            </w:pPr>
            <w:r w:rsidRPr="00651C8C">
              <w:rPr>
                <w:rFonts w:ascii="Times New Roman" w:hAnsi="Times New Roman" w:cs="Times New Roman"/>
              </w:rPr>
              <w:t>4.1.</w:t>
            </w:r>
          </w:p>
        </w:tc>
        <w:tc>
          <w:tcPr>
            <w:tcW w:w="4111" w:type="dxa"/>
            <w:tcBorders>
              <w:top w:val="single" w:sz="4" w:space="0" w:color="auto"/>
              <w:bottom w:val="single" w:sz="4" w:space="0" w:color="auto"/>
            </w:tcBorders>
          </w:tcPr>
          <w:p w:rsidR="002121A4" w:rsidRPr="00EE5B8B" w:rsidRDefault="002121A4" w:rsidP="00651C8C">
            <w:pPr>
              <w:pStyle w:val="a3"/>
              <w:rPr>
                <w:sz w:val="24"/>
                <w:szCs w:val="24"/>
              </w:rPr>
            </w:pPr>
            <w:r w:rsidRPr="00EE5B8B">
              <w:rPr>
                <w:sz w:val="24"/>
                <w:szCs w:val="24"/>
              </w:rPr>
              <w:t>Тренинг по сценической речи (артикуляционная гимнастика, дикционные упражнения).</w:t>
            </w:r>
          </w:p>
        </w:tc>
        <w:tc>
          <w:tcPr>
            <w:tcW w:w="709" w:type="dxa"/>
            <w:gridSpan w:val="2"/>
            <w:tcBorders>
              <w:top w:val="single" w:sz="4" w:space="0" w:color="auto"/>
              <w:bottom w:val="single" w:sz="4" w:space="0" w:color="auto"/>
            </w:tcBorders>
          </w:tcPr>
          <w:p w:rsidR="002121A4" w:rsidRPr="00EE5B8B" w:rsidRDefault="005A7EB9" w:rsidP="00651C8C">
            <w:pPr>
              <w:pStyle w:val="a3"/>
              <w:jc w:val="center"/>
              <w:rPr>
                <w:kern w:val="2"/>
                <w:sz w:val="24"/>
                <w:szCs w:val="24"/>
              </w:rPr>
            </w:pPr>
            <w:r w:rsidRPr="00EE5B8B">
              <w:rPr>
                <w:kern w:val="2"/>
                <w:sz w:val="24"/>
                <w:szCs w:val="24"/>
              </w:rPr>
              <w:t>1</w:t>
            </w:r>
          </w:p>
        </w:tc>
        <w:tc>
          <w:tcPr>
            <w:tcW w:w="709" w:type="dxa"/>
            <w:gridSpan w:val="2"/>
            <w:tcBorders>
              <w:top w:val="single" w:sz="4" w:space="0" w:color="auto"/>
              <w:bottom w:val="single" w:sz="4" w:space="0" w:color="auto"/>
            </w:tcBorders>
          </w:tcPr>
          <w:p w:rsidR="002121A4" w:rsidRPr="00EE5B8B" w:rsidRDefault="002121A4" w:rsidP="00651C8C">
            <w:pPr>
              <w:pStyle w:val="Style2"/>
              <w:widowControl/>
              <w:spacing w:line="240" w:lineRule="exact"/>
              <w:jc w:val="center"/>
              <w:rPr>
                <w:rFonts w:ascii="Times New Roman" w:hAnsi="Times New Roman" w:cs="Times New Roman"/>
              </w:rPr>
            </w:pPr>
          </w:p>
        </w:tc>
        <w:tc>
          <w:tcPr>
            <w:tcW w:w="708"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1660" w:type="dxa"/>
            <w:gridSpan w:val="2"/>
            <w:tcBorders>
              <w:top w:val="single" w:sz="4" w:space="0" w:color="auto"/>
              <w:bottom w:val="single" w:sz="4" w:space="0" w:color="auto"/>
            </w:tcBorders>
          </w:tcPr>
          <w:p w:rsidR="002121A4" w:rsidRPr="00EE5B8B" w:rsidRDefault="002121A4" w:rsidP="00EE5B8B">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2121A4" w:rsidRPr="00651C8C" w:rsidRDefault="002121A4" w:rsidP="00651C8C">
            <w:pPr>
              <w:pStyle w:val="a3"/>
              <w:rPr>
                <w:kern w:val="2"/>
                <w:sz w:val="24"/>
                <w:szCs w:val="24"/>
              </w:rPr>
            </w:pPr>
          </w:p>
        </w:tc>
      </w:tr>
      <w:tr w:rsidR="002121A4" w:rsidRPr="00651C8C" w:rsidTr="00651C8C">
        <w:trPr>
          <w:trHeight w:val="136"/>
        </w:trPr>
        <w:tc>
          <w:tcPr>
            <w:tcW w:w="675" w:type="dxa"/>
            <w:tcBorders>
              <w:top w:val="single" w:sz="4" w:space="0" w:color="auto"/>
              <w:bottom w:val="single" w:sz="4" w:space="0" w:color="auto"/>
            </w:tcBorders>
          </w:tcPr>
          <w:p w:rsidR="002121A4" w:rsidRPr="00651C8C" w:rsidRDefault="002121A4" w:rsidP="00651C8C">
            <w:pPr>
              <w:pStyle w:val="Style2"/>
              <w:spacing w:line="240" w:lineRule="exact"/>
              <w:rPr>
                <w:rFonts w:ascii="Times New Roman" w:hAnsi="Times New Roman" w:cs="Times New Roman"/>
              </w:rPr>
            </w:pPr>
            <w:r w:rsidRPr="00651C8C">
              <w:rPr>
                <w:rFonts w:ascii="Times New Roman" w:hAnsi="Times New Roman" w:cs="Times New Roman"/>
              </w:rPr>
              <w:t>4.2.</w:t>
            </w:r>
          </w:p>
        </w:tc>
        <w:tc>
          <w:tcPr>
            <w:tcW w:w="4111" w:type="dxa"/>
            <w:tcBorders>
              <w:top w:val="single" w:sz="4" w:space="0" w:color="auto"/>
              <w:bottom w:val="single" w:sz="4" w:space="0" w:color="auto"/>
            </w:tcBorders>
          </w:tcPr>
          <w:p w:rsidR="002121A4" w:rsidRPr="00EE5B8B" w:rsidRDefault="002121A4" w:rsidP="00651C8C">
            <w:pPr>
              <w:pStyle w:val="a3"/>
              <w:rPr>
                <w:sz w:val="24"/>
                <w:szCs w:val="24"/>
              </w:rPr>
            </w:pPr>
            <w:r w:rsidRPr="00EE5B8B">
              <w:rPr>
                <w:sz w:val="24"/>
                <w:szCs w:val="24"/>
              </w:rPr>
              <w:t>Овладение техникой сценического общения партнеров:</w:t>
            </w:r>
          </w:p>
          <w:p w:rsidR="002121A4" w:rsidRPr="00EE5B8B" w:rsidRDefault="002121A4" w:rsidP="00651C8C">
            <w:pPr>
              <w:pStyle w:val="a3"/>
              <w:rPr>
                <w:sz w:val="24"/>
                <w:szCs w:val="24"/>
              </w:rPr>
            </w:pPr>
            <w:r w:rsidRPr="00EE5B8B">
              <w:rPr>
                <w:sz w:val="24"/>
                <w:szCs w:val="24"/>
              </w:rPr>
              <w:t>материал для общения – внутренние чувства, мысли;</w:t>
            </w:r>
          </w:p>
          <w:p w:rsidR="002121A4" w:rsidRPr="00EE5B8B" w:rsidRDefault="002121A4" w:rsidP="00651C8C">
            <w:pPr>
              <w:pStyle w:val="a3"/>
              <w:rPr>
                <w:sz w:val="24"/>
                <w:szCs w:val="24"/>
              </w:rPr>
            </w:pPr>
            <w:r w:rsidRPr="00EE5B8B">
              <w:rPr>
                <w:sz w:val="24"/>
                <w:szCs w:val="24"/>
              </w:rPr>
              <w:t>объект общения (партнер, мысль);</w:t>
            </w:r>
          </w:p>
          <w:p w:rsidR="002121A4" w:rsidRPr="00EE5B8B" w:rsidRDefault="002121A4" w:rsidP="00651C8C">
            <w:pPr>
              <w:pStyle w:val="a3"/>
              <w:rPr>
                <w:sz w:val="24"/>
                <w:szCs w:val="24"/>
              </w:rPr>
            </w:pPr>
            <w:r w:rsidRPr="00EE5B8B">
              <w:rPr>
                <w:sz w:val="24"/>
                <w:szCs w:val="24"/>
              </w:rPr>
              <w:t>средства, приемы общения – жест, слово, мимика, взгляд;</w:t>
            </w:r>
          </w:p>
          <w:p w:rsidR="002121A4" w:rsidRPr="00EE5B8B" w:rsidRDefault="002121A4" w:rsidP="00651C8C">
            <w:pPr>
              <w:pStyle w:val="a3"/>
              <w:rPr>
                <w:sz w:val="24"/>
                <w:szCs w:val="24"/>
              </w:rPr>
            </w:pPr>
            <w:r w:rsidRPr="00EE5B8B">
              <w:rPr>
                <w:sz w:val="24"/>
                <w:szCs w:val="24"/>
              </w:rPr>
              <w:t>форма общения – приспособление;</w:t>
            </w:r>
          </w:p>
          <w:p w:rsidR="002121A4" w:rsidRPr="00EE5B8B" w:rsidRDefault="002121A4" w:rsidP="00651C8C">
            <w:pPr>
              <w:pStyle w:val="a3"/>
              <w:rPr>
                <w:sz w:val="24"/>
                <w:szCs w:val="24"/>
              </w:rPr>
            </w:pPr>
            <w:r w:rsidRPr="00EE5B8B">
              <w:rPr>
                <w:sz w:val="24"/>
                <w:szCs w:val="24"/>
              </w:rPr>
              <w:t>непрерывность общения;</w:t>
            </w:r>
          </w:p>
          <w:p w:rsidR="002121A4" w:rsidRPr="00EE5B8B" w:rsidRDefault="002121A4" w:rsidP="00651C8C">
            <w:pPr>
              <w:pStyle w:val="a3"/>
              <w:rPr>
                <w:sz w:val="24"/>
                <w:szCs w:val="24"/>
              </w:rPr>
            </w:pPr>
            <w:r w:rsidRPr="00EE5B8B">
              <w:rPr>
                <w:sz w:val="24"/>
                <w:szCs w:val="24"/>
              </w:rPr>
              <w:t>совокупность всех элементов общения.</w:t>
            </w:r>
          </w:p>
        </w:tc>
        <w:tc>
          <w:tcPr>
            <w:tcW w:w="709" w:type="dxa"/>
            <w:gridSpan w:val="2"/>
            <w:tcBorders>
              <w:top w:val="single" w:sz="4" w:space="0" w:color="auto"/>
              <w:bottom w:val="single" w:sz="4" w:space="0" w:color="auto"/>
            </w:tcBorders>
          </w:tcPr>
          <w:p w:rsidR="002121A4" w:rsidRPr="00EE5B8B" w:rsidRDefault="005A7EB9" w:rsidP="00651C8C">
            <w:pPr>
              <w:pStyle w:val="a3"/>
              <w:jc w:val="center"/>
              <w:rPr>
                <w:kern w:val="2"/>
                <w:sz w:val="24"/>
                <w:szCs w:val="24"/>
              </w:rPr>
            </w:pPr>
            <w:r w:rsidRPr="00EE5B8B">
              <w:rPr>
                <w:kern w:val="2"/>
                <w:sz w:val="24"/>
                <w:szCs w:val="24"/>
              </w:rPr>
              <w:t>2</w:t>
            </w:r>
          </w:p>
        </w:tc>
        <w:tc>
          <w:tcPr>
            <w:tcW w:w="709"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708"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1660" w:type="dxa"/>
            <w:gridSpan w:val="2"/>
            <w:tcBorders>
              <w:top w:val="single" w:sz="4" w:space="0" w:color="auto"/>
              <w:bottom w:val="single" w:sz="4" w:space="0" w:color="auto"/>
            </w:tcBorders>
          </w:tcPr>
          <w:p w:rsidR="002121A4" w:rsidRPr="00EE5B8B" w:rsidRDefault="002121A4" w:rsidP="00EE5B8B">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2121A4" w:rsidRPr="00651C8C" w:rsidRDefault="002121A4" w:rsidP="00651C8C">
            <w:pPr>
              <w:pStyle w:val="a3"/>
              <w:rPr>
                <w:kern w:val="2"/>
                <w:sz w:val="24"/>
                <w:szCs w:val="24"/>
              </w:rPr>
            </w:pPr>
          </w:p>
        </w:tc>
      </w:tr>
      <w:tr w:rsidR="002121A4" w:rsidRPr="00651C8C" w:rsidTr="00651C8C">
        <w:trPr>
          <w:trHeight w:val="122"/>
        </w:trPr>
        <w:tc>
          <w:tcPr>
            <w:tcW w:w="675" w:type="dxa"/>
            <w:tcBorders>
              <w:top w:val="single" w:sz="4" w:space="0" w:color="auto"/>
              <w:bottom w:val="single" w:sz="4" w:space="0" w:color="auto"/>
            </w:tcBorders>
          </w:tcPr>
          <w:p w:rsidR="002121A4" w:rsidRPr="00651C8C" w:rsidRDefault="002121A4" w:rsidP="00651C8C">
            <w:pPr>
              <w:pStyle w:val="Style2"/>
              <w:spacing w:line="240" w:lineRule="exact"/>
              <w:rPr>
                <w:rFonts w:ascii="Times New Roman" w:hAnsi="Times New Roman" w:cs="Times New Roman"/>
              </w:rPr>
            </w:pPr>
            <w:r w:rsidRPr="00651C8C">
              <w:rPr>
                <w:rFonts w:ascii="Times New Roman" w:hAnsi="Times New Roman" w:cs="Times New Roman"/>
              </w:rPr>
              <w:t>4.3.</w:t>
            </w:r>
          </w:p>
        </w:tc>
        <w:tc>
          <w:tcPr>
            <w:tcW w:w="4111" w:type="dxa"/>
            <w:tcBorders>
              <w:top w:val="single" w:sz="4" w:space="0" w:color="auto"/>
              <w:bottom w:val="single" w:sz="4" w:space="0" w:color="auto"/>
            </w:tcBorders>
          </w:tcPr>
          <w:p w:rsidR="002121A4" w:rsidRPr="00EE5B8B" w:rsidRDefault="002121A4" w:rsidP="00651C8C">
            <w:pPr>
              <w:pStyle w:val="a3"/>
              <w:rPr>
                <w:sz w:val="24"/>
                <w:szCs w:val="24"/>
              </w:rPr>
            </w:pPr>
            <w:r w:rsidRPr="00EE5B8B">
              <w:rPr>
                <w:sz w:val="24"/>
                <w:szCs w:val="24"/>
              </w:rPr>
              <w:t>Работа с литературными произведениями (разбор произведения, анализ).</w:t>
            </w:r>
          </w:p>
        </w:tc>
        <w:tc>
          <w:tcPr>
            <w:tcW w:w="709" w:type="dxa"/>
            <w:gridSpan w:val="2"/>
            <w:tcBorders>
              <w:top w:val="single" w:sz="4" w:space="0" w:color="auto"/>
              <w:bottom w:val="single" w:sz="4" w:space="0" w:color="auto"/>
            </w:tcBorders>
          </w:tcPr>
          <w:p w:rsidR="002121A4" w:rsidRPr="00EE5B8B" w:rsidRDefault="005A7EB9" w:rsidP="00651C8C">
            <w:pPr>
              <w:pStyle w:val="a3"/>
              <w:jc w:val="center"/>
              <w:rPr>
                <w:kern w:val="2"/>
                <w:sz w:val="24"/>
                <w:szCs w:val="24"/>
              </w:rPr>
            </w:pPr>
            <w:r w:rsidRPr="00EE5B8B">
              <w:rPr>
                <w:kern w:val="2"/>
                <w:sz w:val="24"/>
                <w:szCs w:val="24"/>
              </w:rPr>
              <w:t>1</w:t>
            </w:r>
          </w:p>
        </w:tc>
        <w:tc>
          <w:tcPr>
            <w:tcW w:w="709"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708"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3</w:t>
            </w:r>
          </w:p>
        </w:tc>
        <w:tc>
          <w:tcPr>
            <w:tcW w:w="1660" w:type="dxa"/>
            <w:gridSpan w:val="2"/>
            <w:tcBorders>
              <w:top w:val="single" w:sz="4" w:space="0" w:color="auto"/>
              <w:bottom w:val="single" w:sz="4" w:space="0" w:color="auto"/>
            </w:tcBorders>
          </w:tcPr>
          <w:p w:rsidR="002121A4" w:rsidRPr="00EE5B8B" w:rsidRDefault="002121A4" w:rsidP="00EE5B8B">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2121A4" w:rsidRPr="00651C8C" w:rsidRDefault="002121A4" w:rsidP="00651C8C">
            <w:pPr>
              <w:pStyle w:val="a3"/>
              <w:rPr>
                <w:kern w:val="2"/>
                <w:sz w:val="24"/>
                <w:szCs w:val="24"/>
              </w:rPr>
            </w:pPr>
          </w:p>
        </w:tc>
      </w:tr>
      <w:tr w:rsidR="002121A4" w:rsidRPr="00651C8C" w:rsidTr="00651C8C">
        <w:trPr>
          <w:trHeight w:val="869"/>
        </w:trPr>
        <w:tc>
          <w:tcPr>
            <w:tcW w:w="675" w:type="dxa"/>
            <w:tcBorders>
              <w:top w:val="single" w:sz="4" w:space="0" w:color="auto"/>
              <w:bottom w:val="single" w:sz="4" w:space="0" w:color="auto"/>
            </w:tcBorders>
          </w:tcPr>
          <w:p w:rsidR="002121A4" w:rsidRPr="00651C8C" w:rsidRDefault="002121A4" w:rsidP="00651C8C">
            <w:pPr>
              <w:pStyle w:val="Style2"/>
              <w:spacing w:line="240" w:lineRule="exact"/>
              <w:rPr>
                <w:rFonts w:ascii="Times New Roman" w:hAnsi="Times New Roman" w:cs="Times New Roman"/>
              </w:rPr>
            </w:pPr>
            <w:r w:rsidRPr="00651C8C">
              <w:rPr>
                <w:rFonts w:ascii="Times New Roman" w:hAnsi="Times New Roman" w:cs="Times New Roman"/>
              </w:rPr>
              <w:t>4.4.</w:t>
            </w:r>
          </w:p>
        </w:tc>
        <w:tc>
          <w:tcPr>
            <w:tcW w:w="4111" w:type="dxa"/>
            <w:tcBorders>
              <w:top w:val="single" w:sz="4" w:space="0" w:color="auto"/>
              <w:bottom w:val="single" w:sz="4" w:space="0" w:color="auto"/>
            </w:tcBorders>
          </w:tcPr>
          <w:p w:rsidR="002121A4" w:rsidRPr="00EE5B8B" w:rsidRDefault="002121A4" w:rsidP="00651C8C">
            <w:pPr>
              <w:pStyle w:val="a3"/>
              <w:rPr>
                <w:sz w:val="24"/>
                <w:szCs w:val="24"/>
              </w:rPr>
            </w:pPr>
            <w:r w:rsidRPr="00EE5B8B">
              <w:rPr>
                <w:sz w:val="24"/>
                <w:szCs w:val="24"/>
              </w:rPr>
              <w:t>Словесные игры. Пластические импровизации.</w:t>
            </w:r>
          </w:p>
        </w:tc>
        <w:tc>
          <w:tcPr>
            <w:tcW w:w="709" w:type="dxa"/>
            <w:gridSpan w:val="2"/>
            <w:tcBorders>
              <w:top w:val="single" w:sz="4" w:space="0" w:color="auto"/>
              <w:bottom w:val="single" w:sz="4" w:space="0" w:color="auto"/>
            </w:tcBorders>
          </w:tcPr>
          <w:p w:rsidR="002121A4" w:rsidRPr="00EE5B8B" w:rsidRDefault="005A7EB9" w:rsidP="00651C8C">
            <w:pPr>
              <w:pStyle w:val="a3"/>
              <w:jc w:val="center"/>
              <w:rPr>
                <w:kern w:val="2"/>
                <w:sz w:val="24"/>
                <w:szCs w:val="24"/>
              </w:rPr>
            </w:pPr>
            <w:r w:rsidRPr="00EE5B8B">
              <w:rPr>
                <w:kern w:val="2"/>
                <w:sz w:val="24"/>
                <w:szCs w:val="24"/>
              </w:rPr>
              <w:t>2</w:t>
            </w:r>
          </w:p>
        </w:tc>
        <w:tc>
          <w:tcPr>
            <w:tcW w:w="709" w:type="dxa"/>
            <w:gridSpan w:val="2"/>
            <w:tcBorders>
              <w:top w:val="single" w:sz="4" w:space="0" w:color="auto"/>
              <w:bottom w:val="single" w:sz="4" w:space="0" w:color="auto"/>
            </w:tcBorders>
          </w:tcPr>
          <w:p w:rsidR="002121A4" w:rsidRPr="00EE5B8B" w:rsidRDefault="002121A4" w:rsidP="00651C8C">
            <w:pPr>
              <w:pStyle w:val="Style2"/>
              <w:widowControl/>
              <w:spacing w:line="240" w:lineRule="exact"/>
              <w:jc w:val="center"/>
              <w:rPr>
                <w:rFonts w:ascii="Times New Roman" w:hAnsi="Times New Roman" w:cs="Times New Roman"/>
              </w:rPr>
            </w:pPr>
          </w:p>
        </w:tc>
        <w:tc>
          <w:tcPr>
            <w:tcW w:w="708" w:type="dxa"/>
            <w:gridSpan w:val="2"/>
            <w:tcBorders>
              <w:top w:val="single" w:sz="4" w:space="0" w:color="auto"/>
              <w:bottom w:val="single" w:sz="4" w:space="0" w:color="auto"/>
            </w:tcBorders>
          </w:tcPr>
          <w:p w:rsidR="002121A4" w:rsidRPr="00EE5B8B" w:rsidRDefault="00AF33A9"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rPr>
              <w:t>2</w:t>
            </w:r>
          </w:p>
        </w:tc>
        <w:tc>
          <w:tcPr>
            <w:tcW w:w="1660" w:type="dxa"/>
            <w:gridSpan w:val="2"/>
            <w:tcBorders>
              <w:top w:val="single" w:sz="4" w:space="0" w:color="auto"/>
              <w:bottom w:val="single" w:sz="4" w:space="0" w:color="auto"/>
            </w:tcBorders>
          </w:tcPr>
          <w:p w:rsidR="002121A4" w:rsidRPr="00EE5B8B" w:rsidRDefault="002121A4" w:rsidP="00EE5B8B">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2121A4" w:rsidRPr="00651C8C" w:rsidRDefault="002121A4" w:rsidP="00651C8C">
            <w:pPr>
              <w:pStyle w:val="a3"/>
              <w:rPr>
                <w:kern w:val="2"/>
                <w:sz w:val="24"/>
                <w:szCs w:val="24"/>
              </w:rPr>
            </w:pPr>
          </w:p>
        </w:tc>
      </w:tr>
      <w:tr w:rsidR="00C33560" w:rsidRPr="00651C8C" w:rsidTr="00A13BBB">
        <w:trPr>
          <w:trHeight w:val="311"/>
        </w:trPr>
        <w:tc>
          <w:tcPr>
            <w:tcW w:w="9847" w:type="dxa"/>
            <w:gridSpan w:val="11"/>
            <w:tcBorders>
              <w:top w:val="single" w:sz="4" w:space="0" w:color="auto"/>
              <w:bottom w:val="single" w:sz="4" w:space="0" w:color="auto"/>
            </w:tcBorders>
          </w:tcPr>
          <w:p w:rsidR="00C33560" w:rsidRPr="00EE5B8B" w:rsidRDefault="00C33560" w:rsidP="00A13BBB">
            <w:pPr>
              <w:pStyle w:val="a3"/>
              <w:jc w:val="center"/>
              <w:rPr>
                <w:b/>
                <w:kern w:val="2"/>
                <w:sz w:val="24"/>
                <w:szCs w:val="24"/>
              </w:rPr>
            </w:pPr>
            <w:r w:rsidRPr="00EE5B8B">
              <w:rPr>
                <w:b/>
                <w:sz w:val="24"/>
                <w:szCs w:val="24"/>
              </w:rPr>
              <w:t>Раздел 5 «Основы театральной культуры»</w:t>
            </w:r>
            <w:r w:rsidR="00A13BBB">
              <w:rPr>
                <w:b/>
                <w:sz w:val="24"/>
                <w:szCs w:val="24"/>
              </w:rPr>
              <w:t xml:space="preserve"> </w:t>
            </w:r>
            <w:r w:rsidR="005A7EB9" w:rsidRPr="00EE5B8B">
              <w:rPr>
                <w:b/>
                <w:sz w:val="24"/>
                <w:szCs w:val="24"/>
              </w:rPr>
              <w:t>(10 ч.)</w:t>
            </w:r>
          </w:p>
        </w:tc>
      </w:tr>
      <w:tr w:rsidR="00C33560" w:rsidRPr="00651C8C" w:rsidTr="00C33560">
        <w:trPr>
          <w:trHeight w:val="869"/>
        </w:trPr>
        <w:tc>
          <w:tcPr>
            <w:tcW w:w="675" w:type="dxa"/>
            <w:tcBorders>
              <w:top w:val="single" w:sz="4" w:space="0" w:color="auto"/>
              <w:bottom w:val="single" w:sz="4" w:space="0" w:color="auto"/>
            </w:tcBorders>
          </w:tcPr>
          <w:p w:rsidR="00C33560" w:rsidRPr="00651C8C" w:rsidRDefault="005A7EB9" w:rsidP="00C33560">
            <w:pPr>
              <w:pStyle w:val="Style2"/>
              <w:widowControl/>
              <w:spacing w:line="240" w:lineRule="exact"/>
              <w:rPr>
                <w:rFonts w:ascii="Times New Roman" w:hAnsi="Times New Roman" w:cs="Times New Roman"/>
              </w:rPr>
            </w:pPr>
            <w:r>
              <w:rPr>
                <w:rFonts w:ascii="Times New Roman" w:hAnsi="Times New Roman" w:cs="Times New Roman"/>
              </w:rPr>
              <w:t>5.1</w:t>
            </w:r>
            <w:r w:rsidR="00C33560" w:rsidRPr="00651C8C">
              <w:rPr>
                <w:rFonts w:ascii="Times New Roman" w:hAnsi="Times New Roman" w:cs="Times New Roman"/>
              </w:rPr>
              <w:t>.</w:t>
            </w:r>
          </w:p>
        </w:tc>
        <w:tc>
          <w:tcPr>
            <w:tcW w:w="4111" w:type="dxa"/>
            <w:tcBorders>
              <w:top w:val="single" w:sz="4" w:space="0" w:color="auto"/>
              <w:bottom w:val="single" w:sz="4" w:space="0" w:color="auto"/>
            </w:tcBorders>
            <w:vAlign w:val="center"/>
          </w:tcPr>
          <w:p w:rsidR="00C33560" w:rsidRPr="00EE5B8B" w:rsidRDefault="00C33560" w:rsidP="00C33560">
            <w:pPr>
              <w:pStyle w:val="Style2"/>
              <w:spacing w:line="240" w:lineRule="exact"/>
              <w:rPr>
                <w:rFonts w:ascii="Times New Roman" w:hAnsi="Times New Roman" w:cs="Times New Roman"/>
              </w:rPr>
            </w:pPr>
            <w:r w:rsidRPr="00EE5B8B">
              <w:rPr>
                <w:rFonts w:ascii="Times New Roman" w:hAnsi="Times New Roman" w:cs="Times New Roman"/>
              </w:rPr>
              <w:t xml:space="preserve">Основные термины театрального искусства. </w:t>
            </w:r>
          </w:p>
        </w:tc>
        <w:tc>
          <w:tcPr>
            <w:tcW w:w="709" w:type="dxa"/>
            <w:gridSpan w:val="2"/>
            <w:tcBorders>
              <w:top w:val="single" w:sz="4" w:space="0" w:color="auto"/>
              <w:bottom w:val="single" w:sz="4" w:space="0" w:color="auto"/>
            </w:tcBorders>
          </w:tcPr>
          <w:p w:rsidR="00C33560" w:rsidRPr="00EE5B8B" w:rsidRDefault="00C33560" w:rsidP="00C33560">
            <w:pPr>
              <w:pStyle w:val="a3"/>
              <w:jc w:val="center"/>
              <w:rPr>
                <w:kern w:val="2"/>
                <w:sz w:val="24"/>
                <w:szCs w:val="24"/>
              </w:rPr>
            </w:pPr>
            <w:r w:rsidRPr="00EE5B8B">
              <w:rPr>
                <w:kern w:val="2"/>
                <w:sz w:val="24"/>
                <w:szCs w:val="24"/>
              </w:rPr>
              <w:t>2</w:t>
            </w:r>
          </w:p>
        </w:tc>
        <w:tc>
          <w:tcPr>
            <w:tcW w:w="709" w:type="dxa"/>
            <w:gridSpan w:val="2"/>
            <w:tcBorders>
              <w:top w:val="single" w:sz="4" w:space="0" w:color="auto"/>
              <w:bottom w:val="single" w:sz="4" w:space="0" w:color="auto"/>
            </w:tcBorders>
          </w:tcPr>
          <w:p w:rsidR="00C33560" w:rsidRPr="00EE5B8B" w:rsidRDefault="00C33560" w:rsidP="00C33560">
            <w:pPr>
              <w:pStyle w:val="Style2"/>
              <w:widowControl/>
              <w:spacing w:line="240" w:lineRule="exact"/>
              <w:jc w:val="center"/>
              <w:rPr>
                <w:rFonts w:ascii="Times New Roman" w:hAnsi="Times New Roman" w:cs="Times New Roman"/>
              </w:rPr>
            </w:pPr>
            <w:r w:rsidRPr="00EE5B8B">
              <w:rPr>
                <w:rFonts w:ascii="Times New Roman" w:hAnsi="Times New Roman" w:cs="Times New Roman"/>
              </w:rPr>
              <w:t>2</w:t>
            </w:r>
          </w:p>
        </w:tc>
        <w:tc>
          <w:tcPr>
            <w:tcW w:w="708" w:type="dxa"/>
            <w:gridSpan w:val="2"/>
            <w:tcBorders>
              <w:top w:val="single" w:sz="4" w:space="0" w:color="auto"/>
              <w:bottom w:val="single" w:sz="4" w:space="0" w:color="auto"/>
            </w:tcBorders>
          </w:tcPr>
          <w:p w:rsidR="00C33560" w:rsidRPr="00EE5B8B" w:rsidRDefault="00C33560" w:rsidP="00C33560">
            <w:pPr>
              <w:pStyle w:val="Style2"/>
              <w:widowControl/>
              <w:spacing w:line="240" w:lineRule="exact"/>
              <w:jc w:val="center"/>
              <w:rPr>
                <w:rFonts w:ascii="Times New Roman" w:hAnsi="Times New Roman" w:cs="Times New Roman"/>
              </w:rPr>
            </w:pPr>
          </w:p>
        </w:tc>
        <w:tc>
          <w:tcPr>
            <w:tcW w:w="1660" w:type="dxa"/>
            <w:gridSpan w:val="2"/>
            <w:tcBorders>
              <w:top w:val="single" w:sz="4" w:space="0" w:color="auto"/>
              <w:bottom w:val="single" w:sz="4" w:space="0" w:color="auto"/>
            </w:tcBorders>
          </w:tcPr>
          <w:p w:rsidR="00C33560" w:rsidRPr="00EE5B8B" w:rsidRDefault="00EE5B8B" w:rsidP="00C33560">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C33560" w:rsidRPr="00651C8C" w:rsidRDefault="00C33560" w:rsidP="00C33560">
            <w:pPr>
              <w:pStyle w:val="a3"/>
              <w:rPr>
                <w:kern w:val="2"/>
                <w:sz w:val="24"/>
                <w:szCs w:val="24"/>
              </w:rPr>
            </w:pPr>
          </w:p>
        </w:tc>
      </w:tr>
      <w:tr w:rsidR="00C33560" w:rsidRPr="00651C8C" w:rsidTr="00651C8C">
        <w:trPr>
          <w:trHeight w:val="869"/>
        </w:trPr>
        <w:tc>
          <w:tcPr>
            <w:tcW w:w="675" w:type="dxa"/>
            <w:tcBorders>
              <w:top w:val="single" w:sz="4" w:space="0" w:color="auto"/>
              <w:bottom w:val="single" w:sz="4" w:space="0" w:color="auto"/>
            </w:tcBorders>
          </w:tcPr>
          <w:p w:rsidR="00C33560" w:rsidRPr="00651C8C" w:rsidRDefault="005A7EB9" w:rsidP="00C33560">
            <w:pPr>
              <w:pStyle w:val="Style2"/>
              <w:spacing w:line="240" w:lineRule="exact"/>
              <w:rPr>
                <w:rFonts w:ascii="Times New Roman" w:hAnsi="Times New Roman" w:cs="Times New Roman"/>
              </w:rPr>
            </w:pPr>
            <w:r>
              <w:rPr>
                <w:rFonts w:ascii="Times New Roman" w:hAnsi="Times New Roman" w:cs="Times New Roman"/>
              </w:rPr>
              <w:t>5.2</w:t>
            </w:r>
            <w:r w:rsidR="00C33560" w:rsidRPr="00651C8C">
              <w:rPr>
                <w:rFonts w:ascii="Times New Roman" w:hAnsi="Times New Roman" w:cs="Times New Roman"/>
              </w:rPr>
              <w:t>.</w:t>
            </w:r>
          </w:p>
        </w:tc>
        <w:tc>
          <w:tcPr>
            <w:tcW w:w="4111" w:type="dxa"/>
            <w:tcBorders>
              <w:top w:val="single" w:sz="4" w:space="0" w:color="auto"/>
              <w:bottom w:val="single" w:sz="4" w:space="0" w:color="auto"/>
            </w:tcBorders>
          </w:tcPr>
          <w:p w:rsidR="00C33560" w:rsidRPr="00EE5B8B" w:rsidRDefault="00C33560" w:rsidP="00C33560">
            <w:pPr>
              <w:pStyle w:val="a3"/>
              <w:rPr>
                <w:sz w:val="24"/>
                <w:szCs w:val="24"/>
              </w:rPr>
            </w:pPr>
            <w:r w:rsidRPr="00EE5B8B">
              <w:rPr>
                <w:sz w:val="24"/>
                <w:szCs w:val="24"/>
              </w:rPr>
              <w:t>История театрального искусства. Виды театров.</w:t>
            </w:r>
          </w:p>
        </w:tc>
        <w:tc>
          <w:tcPr>
            <w:tcW w:w="709" w:type="dxa"/>
            <w:gridSpan w:val="2"/>
            <w:tcBorders>
              <w:top w:val="single" w:sz="4" w:space="0" w:color="auto"/>
              <w:bottom w:val="single" w:sz="4" w:space="0" w:color="auto"/>
            </w:tcBorders>
          </w:tcPr>
          <w:p w:rsidR="00C33560" w:rsidRPr="00EE5B8B" w:rsidRDefault="00C33560" w:rsidP="00C33560">
            <w:pPr>
              <w:pStyle w:val="a3"/>
              <w:jc w:val="center"/>
              <w:rPr>
                <w:kern w:val="2"/>
                <w:sz w:val="24"/>
                <w:szCs w:val="24"/>
              </w:rPr>
            </w:pPr>
            <w:r w:rsidRPr="00EE5B8B">
              <w:rPr>
                <w:kern w:val="2"/>
                <w:sz w:val="24"/>
                <w:szCs w:val="24"/>
              </w:rPr>
              <w:t>4</w:t>
            </w:r>
          </w:p>
        </w:tc>
        <w:tc>
          <w:tcPr>
            <w:tcW w:w="709" w:type="dxa"/>
            <w:gridSpan w:val="2"/>
            <w:tcBorders>
              <w:top w:val="single" w:sz="4" w:space="0" w:color="auto"/>
              <w:bottom w:val="single" w:sz="4" w:space="0" w:color="auto"/>
            </w:tcBorders>
          </w:tcPr>
          <w:p w:rsidR="00C33560" w:rsidRPr="00EE5B8B" w:rsidRDefault="00C33560" w:rsidP="00C33560">
            <w:pPr>
              <w:pStyle w:val="Style2"/>
              <w:widowControl/>
              <w:spacing w:line="240" w:lineRule="exact"/>
              <w:jc w:val="center"/>
              <w:rPr>
                <w:rFonts w:ascii="Times New Roman" w:hAnsi="Times New Roman" w:cs="Times New Roman"/>
              </w:rPr>
            </w:pPr>
            <w:r w:rsidRPr="00EE5B8B">
              <w:rPr>
                <w:rFonts w:ascii="Times New Roman" w:hAnsi="Times New Roman" w:cs="Times New Roman"/>
              </w:rPr>
              <w:t>4</w:t>
            </w:r>
          </w:p>
        </w:tc>
        <w:tc>
          <w:tcPr>
            <w:tcW w:w="708" w:type="dxa"/>
            <w:gridSpan w:val="2"/>
            <w:tcBorders>
              <w:top w:val="single" w:sz="4" w:space="0" w:color="auto"/>
              <w:bottom w:val="single" w:sz="4" w:space="0" w:color="auto"/>
            </w:tcBorders>
          </w:tcPr>
          <w:p w:rsidR="00C33560" w:rsidRPr="00EE5B8B" w:rsidRDefault="00C33560" w:rsidP="00C33560">
            <w:pPr>
              <w:pStyle w:val="Style2"/>
              <w:widowControl/>
              <w:spacing w:line="240" w:lineRule="exact"/>
              <w:jc w:val="center"/>
              <w:rPr>
                <w:rFonts w:ascii="Times New Roman" w:hAnsi="Times New Roman" w:cs="Times New Roman"/>
              </w:rPr>
            </w:pPr>
          </w:p>
        </w:tc>
        <w:tc>
          <w:tcPr>
            <w:tcW w:w="1660" w:type="dxa"/>
            <w:gridSpan w:val="2"/>
            <w:tcBorders>
              <w:top w:val="single" w:sz="4" w:space="0" w:color="auto"/>
              <w:bottom w:val="single" w:sz="4" w:space="0" w:color="auto"/>
            </w:tcBorders>
          </w:tcPr>
          <w:p w:rsidR="00C33560" w:rsidRPr="00EE5B8B" w:rsidRDefault="00EE5B8B" w:rsidP="00C33560">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C33560" w:rsidRPr="00651C8C" w:rsidRDefault="00C33560" w:rsidP="00C33560">
            <w:pPr>
              <w:pStyle w:val="a3"/>
              <w:rPr>
                <w:kern w:val="2"/>
                <w:sz w:val="24"/>
                <w:szCs w:val="24"/>
              </w:rPr>
            </w:pPr>
          </w:p>
        </w:tc>
      </w:tr>
      <w:tr w:rsidR="00C33560" w:rsidRPr="00651C8C" w:rsidTr="00651C8C">
        <w:trPr>
          <w:trHeight w:val="869"/>
        </w:trPr>
        <w:tc>
          <w:tcPr>
            <w:tcW w:w="675" w:type="dxa"/>
            <w:tcBorders>
              <w:top w:val="single" w:sz="4" w:space="0" w:color="auto"/>
              <w:bottom w:val="single" w:sz="4" w:space="0" w:color="auto"/>
            </w:tcBorders>
          </w:tcPr>
          <w:p w:rsidR="00C33560" w:rsidRPr="00651C8C" w:rsidRDefault="005A7EB9" w:rsidP="00C33560">
            <w:pPr>
              <w:pStyle w:val="Style2"/>
              <w:spacing w:line="240" w:lineRule="exact"/>
              <w:rPr>
                <w:rFonts w:ascii="Times New Roman" w:hAnsi="Times New Roman" w:cs="Times New Roman"/>
              </w:rPr>
            </w:pPr>
            <w:r>
              <w:rPr>
                <w:rFonts w:ascii="Times New Roman" w:hAnsi="Times New Roman" w:cs="Times New Roman"/>
              </w:rPr>
              <w:lastRenderedPageBreak/>
              <w:t>5.3</w:t>
            </w:r>
            <w:r w:rsidR="00C33560" w:rsidRPr="00651C8C">
              <w:rPr>
                <w:rFonts w:ascii="Times New Roman" w:hAnsi="Times New Roman" w:cs="Times New Roman"/>
              </w:rPr>
              <w:t>.</w:t>
            </w:r>
          </w:p>
        </w:tc>
        <w:tc>
          <w:tcPr>
            <w:tcW w:w="4111" w:type="dxa"/>
            <w:tcBorders>
              <w:top w:val="single" w:sz="4" w:space="0" w:color="auto"/>
              <w:bottom w:val="single" w:sz="4" w:space="0" w:color="auto"/>
            </w:tcBorders>
          </w:tcPr>
          <w:p w:rsidR="00C33560" w:rsidRPr="00EE5B8B" w:rsidRDefault="00C33560" w:rsidP="00C33560">
            <w:pPr>
              <w:pStyle w:val="a3"/>
              <w:rPr>
                <w:sz w:val="24"/>
                <w:szCs w:val="24"/>
              </w:rPr>
            </w:pPr>
            <w:r w:rsidRPr="00EE5B8B">
              <w:rPr>
                <w:sz w:val="24"/>
                <w:szCs w:val="24"/>
              </w:rPr>
              <w:t>Театральные профессии. Выдающиеся актеры</w:t>
            </w:r>
          </w:p>
        </w:tc>
        <w:tc>
          <w:tcPr>
            <w:tcW w:w="709" w:type="dxa"/>
            <w:gridSpan w:val="2"/>
            <w:tcBorders>
              <w:top w:val="single" w:sz="4" w:space="0" w:color="auto"/>
              <w:bottom w:val="single" w:sz="4" w:space="0" w:color="auto"/>
            </w:tcBorders>
          </w:tcPr>
          <w:p w:rsidR="00C33560" w:rsidRPr="00EE5B8B" w:rsidRDefault="00C33560" w:rsidP="00C33560">
            <w:pPr>
              <w:pStyle w:val="a3"/>
              <w:jc w:val="center"/>
              <w:rPr>
                <w:kern w:val="2"/>
                <w:sz w:val="24"/>
                <w:szCs w:val="24"/>
              </w:rPr>
            </w:pPr>
            <w:r w:rsidRPr="00EE5B8B">
              <w:rPr>
                <w:kern w:val="2"/>
                <w:sz w:val="24"/>
                <w:szCs w:val="24"/>
              </w:rPr>
              <w:t>2</w:t>
            </w:r>
          </w:p>
        </w:tc>
        <w:tc>
          <w:tcPr>
            <w:tcW w:w="709" w:type="dxa"/>
            <w:gridSpan w:val="2"/>
            <w:tcBorders>
              <w:top w:val="single" w:sz="4" w:space="0" w:color="auto"/>
              <w:bottom w:val="single" w:sz="4" w:space="0" w:color="auto"/>
            </w:tcBorders>
          </w:tcPr>
          <w:p w:rsidR="00C33560" w:rsidRPr="00EE5B8B" w:rsidRDefault="00AF33A9" w:rsidP="00C33560">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708" w:type="dxa"/>
            <w:gridSpan w:val="2"/>
            <w:tcBorders>
              <w:top w:val="single" w:sz="4" w:space="0" w:color="auto"/>
              <w:bottom w:val="single" w:sz="4" w:space="0" w:color="auto"/>
            </w:tcBorders>
          </w:tcPr>
          <w:p w:rsidR="00C33560" w:rsidRPr="00EE5B8B" w:rsidRDefault="00AF33A9" w:rsidP="00C33560">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1660" w:type="dxa"/>
            <w:gridSpan w:val="2"/>
            <w:tcBorders>
              <w:top w:val="single" w:sz="4" w:space="0" w:color="auto"/>
              <w:bottom w:val="single" w:sz="4" w:space="0" w:color="auto"/>
            </w:tcBorders>
          </w:tcPr>
          <w:p w:rsidR="00C33560" w:rsidRPr="00EE5B8B" w:rsidRDefault="00EE5B8B" w:rsidP="00C33560">
            <w:pPr>
              <w:rPr>
                <w:rFonts w:ascii="Times New Roman" w:hAnsi="Times New Roman" w:cs="Times New Roman"/>
                <w:sz w:val="24"/>
                <w:szCs w:val="24"/>
              </w:rPr>
            </w:pPr>
            <w:r w:rsidRPr="00EE5B8B">
              <w:rPr>
                <w:rFonts w:ascii="Times New Roman" w:hAnsi="Times New Roman" w:cs="Times New Roman"/>
                <w:sz w:val="24"/>
                <w:szCs w:val="24"/>
              </w:rPr>
              <w:t>Фронтальная</w:t>
            </w:r>
          </w:p>
        </w:tc>
        <w:tc>
          <w:tcPr>
            <w:tcW w:w="1275" w:type="dxa"/>
            <w:tcBorders>
              <w:top w:val="single" w:sz="4" w:space="0" w:color="auto"/>
              <w:bottom w:val="single" w:sz="4" w:space="0" w:color="auto"/>
            </w:tcBorders>
          </w:tcPr>
          <w:p w:rsidR="00C33560" w:rsidRPr="00651C8C" w:rsidRDefault="00C33560" w:rsidP="00C33560">
            <w:pPr>
              <w:pStyle w:val="a3"/>
              <w:rPr>
                <w:kern w:val="2"/>
                <w:sz w:val="24"/>
                <w:szCs w:val="24"/>
              </w:rPr>
            </w:pPr>
          </w:p>
        </w:tc>
      </w:tr>
      <w:tr w:rsidR="00C33560" w:rsidRPr="00651C8C" w:rsidTr="00651C8C">
        <w:trPr>
          <w:trHeight w:val="869"/>
        </w:trPr>
        <w:tc>
          <w:tcPr>
            <w:tcW w:w="675" w:type="dxa"/>
            <w:tcBorders>
              <w:top w:val="single" w:sz="4" w:space="0" w:color="auto"/>
              <w:bottom w:val="single" w:sz="4" w:space="0" w:color="auto"/>
            </w:tcBorders>
          </w:tcPr>
          <w:p w:rsidR="00C33560" w:rsidRPr="00651C8C" w:rsidRDefault="005A7EB9" w:rsidP="00C33560">
            <w:pPr>
              <w:pStyle w:val="Style2"/>
              <w:spacing w:line="240" w:lineRule="exact"/>
              <w:rPr>
                <w:rFonts w:ascii="Times New Roman" w:hAnsi="Times New Roman" w:cs="Times New Roman"/>
              </w:rPr>
            </w:pPr>
            <w:r>
              <w:rPr>
                <w:rFonts w:ascii="Times New Roman" w:hAnsi="Times New Roman" w:cs="Times New Roman"/>
              </w:rPr>
              <w:t>5.4</w:t>
            </w:r>
            <w:r w:rsidR="00C33560" w:rsidRPr="00651C8C">
              <w:rPr>
                <w:rFonts w:ascii="Times New Roman" w:hAnsi="Times New Roman" w:cs="Times New Roman"/>
              </w:rPr>
              <w:t>.</w:t>
            </w:r>
          </w:p>
        </w:tc>
        <w:tc>
          <w:tcPr>
            <w:tcW w:w="4111" w:type="dxa"/>
            <w:tcBorders>
              <w:top w:val="single" w:sz="4" w:space="0" w:color="auto"/>
              <w:bottom w:val="single" w:sz="4" w:space="0" w:color="auto"/>
            </w:tcBorders>
          </w:tcPr>
          <w:p w:rsidR="00C33560" w:rsidRPr="00EE5B8B" w:rsidRDefault="00C33560" w:rsidP="00C33560">
            <w:pPr>
              <w:pStyle w:val="a3"/>
              <w:rPr>
                <w:sz w:val="24"/>
                <w:szCs w:val="24"/>
              </w:rPr>
            </w:pPr>
            <w:r w:rsidRPr="00EE5B8B">
              <w:rPr>
                <w:sz w:val="24"/>
                <w:szCs w:val="24"/>
              </w:rPr>
              <w:t>Правила поведения в театре</w:t>
            </w:r>
          </w:p>
        </w:tc>
        <w:tc>
          <w:tcPr>
            <w:tcW w:w="709" w:type="dxa"/>
            <w:gridSpan w:val="2"/>
            <w:tcBorders>
              <w:top w:val="single" w:sz="4" w:space="0" w:color="auto"/>
              <w:bottom w:val="single" w:sz="4" w:space="0" w:color="auto"/>
            </w:tcBorders>
          </w:tcPr>
          <w:p w:rsidR="00C33560" w:rsidRPr="00EE5B8B" w:rsidRDefault="00C33560" w:rsidP="00C33560">
            <w:pPr>
              <w:pStyle w:val="a3"/>
              <w:jc w:val="center"/>
              <w:rPr>
                <w:kern w:val="2"/>
                <w:sz w:val="24"/>
                <w:szCs w:val="24"/>
              </w:rPr>
            </w:pPr>
            <w:r w:rsidRPr="00EE5B8B">
              <w:rPr>
                <w:kern w:val="2"/>
                <w:sz w:val="24"/>
                <w:szCs w:val="24"/>
              </w:rPr>
              <w:t>2</w:t>
            </w:r>
          </w:p>
        </w:tc>
        <w:tc>
          <w:tcPr>
            <w:tcW w:w="709" w:type="dxa"/>
            <w:gridSpan w:val="2"/>
            <w:tcBorders>
              <w:top w:val="single" w:sz="4" w:space="0" w:color="auto"/>
              <w:bottom w:val="single" w:sz="4" w:space="0" w:color="auto"/>
            </w:tcBorders>
          </w:tcPr>
          <w:p w:rsidR="00C33560" w:rsidRPr="00EE5B8B" w:rsidRDefault="00AF33A9" w:rsidP="00C33560">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708" w:type="dxa"/>
            <w:gridSpan w:val="2"/>
            <w:tcBorders>
              <w:top w:val="single" w:sz="4" w:space="0" w:color="auto"/>
              <w:bottom w:val="single" w:sz="4" w:space="0" w:color="auto"/>
            </w:tcBorders>
          </w:tcPr>
          <w:p w:rsidR="00C33560" w:rsidRPr="00EE5B8B" w:rsidRDefault="00AF33A9" w:rsidP="00C33560">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1660" w:type="dxa"/>
            <w:gridSpan w:val="2"/>
            <w:tcBorders>
              <w:top w:val="single" w:sz="4" w:space="0" w:color="auto"/>
              <w:bottom w:val="single" w:sz="4" w:space="0" w:color="auto"/>
            </w:tcBorders>
          </w:tcPr>
          <w:p w:rsidR="00C33560" w:rsidRPr="00EE5B8B" w:rsidRDefault="00EE5B8B" w:rsidP="00C33560">
            <w:pPr>
              <w:rPr>
                <w:rFonts w:ascii="Times New Roman" w:hAnsi="Times New Roman" w:cs="Times New Roman"/>
                <w:sz w:val="24"/>
                <w:szCs w:val="24"/>
              </w:rPr>
            </w:pPr>
            <w:r w:rsidRPr="00EE5B8B">
              <w:rPr>
                <w:rFonts w:ascii="Times New Roman" w:hAnsi="Times New Roman" w:cs="Times New Roman"/>
                <w:sz w:val="24"/>
                <w:szCs w:val="24"/>
              </w:rPr>
              <w:t xml:space="preserve">Фронтальная </w:t>
            </w:r>
          </w:p>
        </w:tc>
        <w:tc>
          <w:tcPr>
            <w:tcW w:w="1275" w:type="dxa"/>
            <w:tcBorders>
              <w:top w:val="single" w:sz="4" w:space="0" w:color="auto"/>
              <w:bottom w:val="single" w:sz="4" w:space="0" w:color="auto"/>
            </w:tcBorders>
          </w:tcPr>
          <w:p w:rsidR="00C33560" w:rsidRPr="00651C8C" w:rsidRDefault="00C33560" w:rsidP="00C33560">
            <w:pPr>
              <w:pStyle w:val="a3"/>
              <w:rPr>
                <w:kern w:val="2"/>
                <w:sz w:val="24"/>
                <w:szCs w:val="24"/>
              </w:rPr>
            </w:pPr>
          </w:p>
        </w:tc>
      </w:tr>
      <w:tr w:rsidR="005A7EB9" w:rsidRPr="00651C8C" w:rsidTr="00A13BBB">
        <w:trPr>
          <w:trHeight w:val="359"/>
        </w:trPr>
        <w:tc>
          <w:tcPr>
            <w:tcW w:w="9847" w:type="dxa"/>
            <w:gridSpan w:val="11"/>
            <w:tcBorders>
              <w:top w:val="single" w:sz="4" w:space="0" w:color="auto"/>
              <w:bottom w:val="single" w:sz="4" w:space="0" w:color="auto"/>
            </w:tcBorders>
          </w:tcPr>
          <w:p w:rsidR="005A7EB9" w:rsidRPr="00EE5B8B" w:rsidRDefault="005A7EB9" w:rsidP="005A7EB9">
            <w:pPr>
              <w:pStyle w:val="a3"/>
              <w:jc w:val="center"/>
              <w:rPr>
                <w:b/>
                <w:kern w:val="2"/>
                <w:sz w:val="24"/>
                <w:szCs w:val="24"/>
              </w:rPr>
            </w:pPr>
            <w:r w:rsidRPr="00EE5B8B">
              <w:rPr>
                <w:b/>
              </w:rPr>
              <w:t>Раздел 6 «Работа над спектаклем» (23 ч.)</w:t>
            </w:r>
          </w:p>
        </w:tc>
      </w:tr>
      <w:tr w:rsidR="00EE5B8B" w:rsidRPr="00EE5B8B" w:rsidTr="005543EB">
        <w:trPr>
          <w:trHeight w:val="1130"/>
        </w:trPr>
        <w:tc>
          <w:tcPr>
            <w:tcW w:w="675" w:type="dxa"/>
            <w:tcBorders>
              <w:top w:val="single" w:sz="4" w:space="0" w:color="auto"/>
              <w:bottom w:val="single" w:sz="4" w:space="0" w:color="auto"/>
            </w:tcBorders>
          </w:tcPr>
          <w:p w:rsidR="00EE5B8B" w:rsidRPr="00EE5B8B" w:rsidRDefault="00EE5B8B" w:rsidP="00EE5B8B">
            <w:pPr>
              <w:pStyle w:val="Style2"/>
              <w:spacing w:line="240" w:lineRule="exact"/>
              <w:rPr>
                <w:rFonts w:ascii="Times New Roman" w:hAnsi="Times New Roman" w:cs="Times New Roman"/>
              </w:rPr>
            </w:pPr>
            <w:r w:rsidRPr="00EE5B8B">
              <w:rPr>
                <w:rFonts w:ascii="Times New Roman" w:hAnsi="Times New Roman" w:cs="Times New Roman"/>
              </w:rPr>
              <w:t>6.1.</w:t>
            </w:r>
          </w:p>
        </w:tc>
        <w:tc>
          <w:tcPr>
            <w:tcW w:w="4111" w:type="dxa"/>
            <w:tcBorders>
              <w:top w:val="single" w:sz="4" w:space="0" w:color="auto"/>
              <w:bottom w:val="single" w:sz="4" w:space="0" w:color="auto"/>
            </w:tcBorders>
          </w:tcPr>
          <w:p w:rsidR="00EE5B8B" w:rsidRPr="00EE5B8B" w:rsidRDefault="00EE5B8B" w:rsidP="00EE5B8B">
            <w:pPr>
              <w:pStyle w:val="c0"/>
              <w:shd w:val="clear" w:color="auto" w:fill="FFFFFF"/>
              <w:spacing w:before="0" w:beforeAutospacing="0" w:after="0" w:afterAutospacing="0"/>
            </w:pPr>
            <w:r w:rsidRPr="00EE5B8B">
              <w:t>Выбор репертуара, подходящего данной группе.</w:t>
            </w:r>
          </w:p>
          <w:p w:rsidR="00EE5B8B" w:rsidRPr="00EE5B8B" w:rsidRDefault="00EE5B8B" w:rsidP="00EE5B8B">
            <w:pPr>
              <w:pStyle w:val="c0"/>
              <w:shd w:val="clear" w:color="auto" w:fill="FFFFFF"/>
              <w:spacing w:before="0" w:beforeAutospacing="0" w:after="0" w:afterAutospacing="0"/>
            </w:pPr>
            <w:r w:rsidRPr="00EE5B8B">
              <w:t>Подготовка инсценировки, сценария или адаптация текста пьесы.</w:t>
            </w:r>
          </w:p>
          <w:p w:rsidR="00EE5B8B" w:rsidRPr="00EE5B8B" w:rsidRDefault="00EE5B8B" w:rsidP="00EE5B8B">
            <w:pPr>
              <w:pStyle w:val="a3"/>
              <w:rPr>
                <w:sz w:val="24"/>
                <w:szCs w:val="24"/>
              </w:rPr>
            </w:pPr>
          </w:p>
        </w:tc>
        <w:tc>
          <w:tcPr>
            <w:tcW w:w="709" w:type="dxa"/>
            <w:gridSpan w:val="2"/>
            <w:tcBorders>
              <w:top w:val="single" w:sz="4" w:space="0" w:color="auto"/>
              <w:bottom w:val="single" w:sz="4" w:space="0" w:color="auto"/>
            </w:tcBorders>
          </w:tcPr>
          <w:p w:rsidR="00EE5B8B" w:rsidRPr="00EE5B8B" w:rsidRDefault="00EE5B8B" w:rsidP="00EE5B8B">
            <w:pPr>
              <w:pStyle w:val="a3"/>
              <w:jc w:val="center"/>
              <w:rPr>
                <w:kern w:val="2"/>
                <w:sz w:val="24"/>
                <w:szCs w:val="24"/>
              </w:rPr>
            </w:pPr>
            <w:r w:rsidRPr="00EE5B8B">
              <w:rPr>
                <w:kern w:val="2"/>
                <w:sz w:val="24"/>
                <w:szCs w:val="24"/>
              </w:rPr>
              <w:t>2</w:t>
            </w:r>
          </w:p>
        </w:tc>
        <w:tc>
          <w:tcPr>
            <w:tcW w:w="709" w:type="dxa"/>
            <w:gridSpan w:val="2"/>
            <w:tcBorders>
              <w:top w:val="single" w:sz="4" w:space="0" w:color="auto"/>
              <w:bottom w:val="single" w:sz="4" w:space="0" w:color="auto"/>
            </w:tcBorders>
          </w:tcPr>
          <w:p w:rsidR="00EE5B8B" w:rsidRPr="00EE5B8B" w:rsidRDefault="00EE5B8B" w:rsidP="00EE5B8B">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708" w:type="dxa"/>
            <w:gridSpan w:val="2"/>
            <w:tcBorders>
              <w:top w:val="single" w:sz="4" w:space="0" w:color="auto"/>
              <w:bottom w:val="single" w:sz="4" w:space="0" w:color="auto"/>
            </w:tcBorders>
          </w:tcPr>
          <w:p w:rsidR="00EE5B8B" w:rsidRPr="00EE5B8B" w:rsidRDefault="00EE5B8B" w:rsidP="00EE5B8B">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1660" w:type="dxa"/>
            <w:gridSpan w:val="2"/>
            <w:tcBorders>
              <w:top w:val="single" w:sz="4" w:space="0" w:color="auto"/>
              <w:bottom w:val="single" w:sz="4" w:space="0" w:color="auto"/>
            </w:tcBorders>
          </w:tcPr>
          <w:p w:rsidR="00EE5B8B" w:rsidRPr="00EE5B8B" w:rsidRDefault="00EE5B8B" w:rsidP="00EE5B8B">
            <w:pPr>
              <w:rPr>
                <w:rFonts w:ascii="Times New Roman" w:hAnsi="Times New Roman" w:cs="Times New Roman"/>
                <w:sz w:val="24"/>
                <w:szCs w:val="24"/>
              </w:rPr>
            </w:pPr>
            <w:r w:rsidRPr="00EE5B8B">
              <w:rPr>
                <w:rFonts w:ascii="Times New Roman" w:hAnsi="Times New Roman" w:cs="Times New Roman"/>
                <w:sz w:val="24"/>
                <w:szCs w:val="24"/>
              </w:rPr>
              <w:t>Фронтальная</w:t>
            </w:r>
          </w:p>
        </w:tc>
        <w:tc>
          <w:tcPr>
            <w:tcW w:w="1275" w:type="dxa"/>
            <w:tcBorders>
              <w:top w:val="single" w:sz="4" w:space="0" w:color="auto"/>
              <w:bottom w:val="single" w:sz="4" w:space="0" w:color="auto"/>
            </w:tcBorders>
          </w:tcPr>
          <w:p w:rsidR="00EE5B8B" w:rsidRPr="00EE5B8B" w:rsidRDefault="00EE5B8B" w:rsidP="00EE5B8B">
            <w:pPr>
              <w:pStyle w:val="a3"/>
              <w:rPr>
                <w:kern w:val="2"/>
                <w:sz w:val="24"/>
                <w:szCs w:val="24"/>
              </w:rPr>
            </w:pPr>
          </w:p>
        </w:tc>
      </w:tr>
      <w:tr w:rsidR="00EE5B8B" w:rsidRPr="00EE5B8B" w:rsidTr="00651C8C">
        <w:trPr>
          <w:trHeight w:val="869"/>
        </w:trPr>
        <w:tc>
          <w:tcPr>
            <w:tcW w:w="675" w:type="dxa"/>
            <w:tcBorders>
              <w:top w:val="single" w:sz="4" w:space="0" w:color="auto"/>
              <w:bottom w:val="single" w:sz="4" w:space="0" w:color="auto"/>
            </w:tcBorders>
          </w:tcPr>
          <w:p w:rsidR="00EE5B8B" w:rsidRPr="00EE5B8B" w:rsidRDefault="00EE5B8B" w:rsidP="00EE5B8B">
            <w:pPr>
              <w:pStyle w:val="Style2"/>
              <w:spacing w:line="240" w:lineRule="exact"/>
              <w:rPr>
                <w:rFonts w:ascii="Times New Roman" w:hAnsi="Times New Roman" w:cs="Times New Roman"/>
              </w:rPr>
            </w:pPr>
            <w:r w:rsidRPr="00EE5B8B">
              <w:rPr>
                <w:rFonts w:ascii="Times New Roman" w:hAnsi="Times New Roman" w:cs="Times New Roman"/>
              </w:rPr>
              <w:t>6.2.</w:t>
            </w:r>
          </w:p>
        </w:tc>
        <w:tc>
          <w:tcPr>
            <w:tcW w:w="4111" w:type="dxa"/>
            <w:tcBorders>
              <w:top w:val="single" w:sz="4" w:space="0" w:color="auto"/>
              <w:bottom w:val="single" w:sz="4" w:space="0" w:color="auto"/>
            </w:tcBorders>
          </w:tcPr>
          <w:p w:rsidR="00EE5B8B" w:rsidRPr="00EE5B8B" w:rsidRDefault="00EE5B8B" w:rsidP="00EE5B8B">
            <w:pPr>
              <w:pStyle w:val="c0"/>
              <w:shd w:val="clear" w:color="auto" w:fill="FFFFFF"/>
              <w:spacing w:before="0" w:beforeAutospacing="0" w:after="0" w:afterAutospacing="0"/>
            </w:pPr>
            <w:r w:rsidRPr="00EE5B8B">
              <w:t>Перспективная разбивка текста инсценировки на части по событиям.</w:t>
            </w:r>
          </w:p>
          <w:p w:rsidR="00EE5B8B" w:rsidRPr="00EE5B8B" w:rsidRDefault="00EE5B8B" w:rsidP="00EE5B8B">
            <w:pPr>
              <w:pStyle w:val="c0"/>
              <w:shd w:val="clear" w:color="auto" w:fill="FFFFFF"/>
              <w:spacing w:before="0" w:beforeAutospacing="0" w:after="0" w:afterAutospacing="0"/>
            </w:pPr>
            <w:r w:rsidRPr="00EE5B8B">
              <w:t>Ознакомление детей с текстом сказки, чтение инсценировки, беседа о замысле постановки.</w:t>
            </w:r>
          </w:p>
          <w:p w:rsidR="00EE5B8B" w:rsidRPr="00EE5B8B" w:rsidRDefault="00EE5B8B" w:rsidP="00EE5B8B">
            <w:pPr>
              <w:pStyle w:val="a3"/>
              <w:rPr>
                <w:sz w:val="24"/>
                <w:szCs w:val="24"/>
              </w:rPr>
            </w:pPr>
          </w:p>
        </w:tc>
        <w:tc>
          <w:tcPr>
            <w:tcW w:w="709" w:type="dxa"/>
            <w:gridSpan w:val="2"/>
            <w:tcBorders>
              <w:top w:val="single" w:sz="4" w:space="0" w:color="auto"/>
              <w:bottom w:val="single" w:sz="4" w:space="0" w:color="auto"/>
            </w:tcBorders>
          </w:tcPr>
          <w:p w:rsidR="00EE5B8B" w:rsidRPr="00EE5B8B" w:rsidRDefault="00EE5B8B" w:rsidP="00EE5B8B">
            <w:pPr>
              <w:pStyle w:val="a3"/>
              <w:jc w:val="center"/>
              <w:rPr>
                <w:kern w:val="2"/>
                <w:sz w:val="24"/>
                <w:szCs w:val="24"/>
              </w:rPr>
            </w:pPr>
            <w:r w:rsidRPr="00EE5B8B">
              <w:rPr>
                <w:kern w:val="2"/>
                <w:sz w:val="24"/>
                <w:szCs w:val="24"/>
              </w:rPr>
              <w:t>3</w:t>
            </w:r>
          </w:p>
        </w:tc>
        <w:tc>
          <w:tcPr>
            <w:tcW w:w="709" w:type="dxa"/>
            <w:gridSpan w:val="2"/>
            <w:tcBorders>
              <w:top w:val="single" w:sz="4" w:space="0" w:color="auto"/>
              <w:bottom w:val="single" w:sz="4" w:space="0" w:color="auto"/>
            </w:tcBorders>
          </w:tcPr>
          <w:p w:rsidR="00EE5B8B" w:rsidRPr="00EE5B8B" w:rsidRDefault="00EE5B8B" w:rsidP="00EE5B8B">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708" w:type="dxa"/>
            <w:gridSpan w:val="2"/>
            <w:tcBorders>
              <w:top w:val="single" w:sz="4" w:space="0" w:color="auto"/>
              <w:bottom w:val="single" w:sz="4" w:space="0" w:color="auto"/>
            </w:tcBorders>
          </w:tcPr>
          <w:p w:rsidR="00EE5B8B" w:rsidRPr="00EE5B8B" w:rsidRDefault="00EE5B8B" w:rsidP="00EE5B8B">
            <w:pPr>
              <w:pStyle w:val="Style2"/>
              <w:widowControl/>
              <w:spacing w:line="240" w:lineRule="exact"/>
              <w:jc w:val="center"/>
              <w:rPr>
                <w:rFonts w:ascii="Times New Roman" w:hAnsi="Times New Roman" w:cs="Times New Roman"/>
              </w:rPr>
            </w:pPr>
            <w:r w:rsidRPr="00EE5B8B">
              <w:rPr>
                <w:rFonts w:ascii="Times New Roman" w:hAnsi="Times New Roman" w:cs="Times New Roman"/>
              </w:rPr>
              <w:t>2</w:t>
            </w:r>
          </w:p>
        </w:tc>
        <w:tc>
          <w:tcPr>
            <w:tcW w:w="1660" w:type="dxa"/>
            <w:gridSpan w:val="2"/>
            <w:tcBorders>
              <w:top w:val="single" w:sz="4" w:space="0" w:color="auto"/>
              <w:bottom w:val="single" w:sz="4" w:space="0" w:color="auto"/>
            </w:tcBorders>
          </w:tcPr>
          <w:p w:rsidR="00EE5B8B" w:rsidRPr="00EE5B8B" w:rsidRDefault="00EE5B8B" w:rsidP="00EE5B8B">
            <w:pPr>
              <w:rPr>
                <w:rFonts w:ascii="Times New Roman" w:hAnsi="Times New Roman" w:cs="Times New Roman"/>
                <w:sz w:val="24"/>
                <w:szCs w:val="24"/>
              </w:rPr>
            </w:pPr>
            <w:r w:rsidRPr="00EE5B8B">
              <w:rPr>
                <w:rFonts w:ascii="Times New Roman" w:hAnsi="Times New Roman" w:cs="Times New Roman"/>
                <w:sz w:val="24"/>
                <w:szCs w:val="24"/>
              </w:rPr>
              <w:t>Фронтальная</w:t>
            </w:r>
          </w:p>
        </w:tc>
        <w:tc>
          <w:tcPr>
            <w:tcW w:w="1275" w:type="dxa"/>
            <w:tcBorders>
              <w:top w:val="single" w:sz="4" w:space="0" w:color="auto"/>
              <w:bottom w:val="single" w:sz="4" w:space="0" w:color="auto"/>
            </w:tcBorders>
          </w:tcPr>
          <w:p w:rsidR="00EE5B8B" w:rsidRPr="00EE5B8B" w:rsidRDefault="00EE5B8B" w:rsidP="00EE5B8B">
            <w:pPr>
              <w:pStyle w:val="a3"/>
              <w:rPr>
                <w:kern w:val="2"/>
                <w:sz w:val="24"/>
                <w:szCs w:val="24"/>
              </w:rPr>
            </w:pPr>
          </w:p>
        </w:tc>
      </w:tr>
      <w:tr w:rsidR="00EE5B8B" w:rsidRPr="00EE5B8B" w:rsidTr="00651C8C">
        <w:trPr>
          <w:trHeight w:val="869"/>
        </w:trPr>
        <w:tc>
          <w:tcPr>
            <w:tcW w:w="675" w:type="dxa"/>
            <w:tcBorders>
              <w:top w:val="single" w:sz="4" w:space="0" w:color="auto"/>
              <w:bottom w:val="single" w:sz="4" w:space="0" w:color="auto"/>
            </w:tcBorders>
          </w:tcPr>
          <w:p w:rsidR="00EE5B8B" w:rsidRPr="00EE5B8B" w:rsidRDefault="00EE5B8B" w:rsidP="00EE5B8B">
            <w:pPr>
              <w:pStyle w:val="Style2"/>
              <w:spacing w:line="240" w:lineRule="exact"/>
              <w:rPr>
                <w:rFonts w:ascii="Times New Roman" w:hAnsi="Times New Roman" w:cs="Times New Roman"/>
              </w:rPr>
            </w:pPr>
            <w:r w:rsidRPr="00EE5B8B">
              <w:rPr>
                <w:rFonts w:ascii="Times New Roman" w:hAnsi="Times New Roman" w:cs="Times New Roman"/>
              </w:rPr>
              <w:t>6.3.</w:t>
            </w:r>
          </w:p>
        </w:tc>
        <w:tc>
          <w:tcPr>
            <w:tcW w:w="4111" w:type="dxa"/>
            <w:tcBorders>
              <w:top w:val="single" w:sz="4" w:space="0" w:color="auto"/>
              <w:bottom w:val="single" w:sz="4" w:space="0" w:color="auto"/>
            </w:tcBorders>
          </w:tcPr>
          <w:p w:rsidR="00EE5B8B" w:rsidRPr="00EE5B8B" w:rsidRDefault="00EE5B8B" w:rsidP="00EE5B8B">
            <w:pPr>
              <w:pStyle w:val="c0"/>
              <w:shd w:val="clear" w:color="auto" w:fill="FFFFFF"/>
              <w:spacing w:before="0" w:beforeAutospacing="0" w:after="0" w:afterAutospacing="0"/>
            </w:pPr>
            <w:r w:rsidRPr="00EE5B8B">
              <w:t>Перспективное распределение ролей среди всех детей группы, зрительского и ролевого</w:t>
            </w:r>
          </w:p>
          <w:p w:rsidR="00EE5B8B" w:rsidRPr="00EE5B8B" w:rsidRDefault="00EE5B8B" w:rsidP="00EE5B8B">
            <w:pPr>
              <w:pStyle w:val="c0"/>
              <w:shd w:val="clear" w:color="auto" w:fill="FFFFFF"/>
              <w:spacing w:before="0" w:beforeAutospacing="0" w:after="0" w:afterAutospacing="0"/>
            </w:pPr>
            <w:r w:rsidRPr="00EE5B8B">
              <w:t>участия.</w:t>
            </w:r>
          </w:p>
          <w:p w:rsidR="00EE5B8B" w:rsidRPr="00EE5B8B" w:rsidRDefault="00EE5B8B" w:rsidP="00EE5B8B">
            <w:pPr>
              <w:pStyle w:val="a3"/>
              <w:rPr>
                <w:sz w:val="24"/>
                <w:szCs w:val="24"/>
              </w:rPr>
            </w:pPr>
          </w:p>
        </w:tc>
        <w:tc>
          <w:tcPr>
            <w:tcW w:w="709" w:type="dxa"/>
            <w:gridSpan w:val="2"/>
            <w:tcBorders>
              <w:top w:val="single" w:sz="4" w:space="0" w:color="auto"/>
              <w:bottom w:val="single" w:sz="4" w:space="0" w:color="auto"/>
            </w:tcBorders>
          </w:tcPr>
          <w:p w:rsidR="00EE5B8B" w:rsidRPr="00EE5B8B" w:rsidRDefault="00EE5B8B" w:rsidP="00EE5B8B">
            <w:pPr>
              <w:pStyle w:val="a3"/>
              <w:jc w:val="center"/>
              <w:rPr>
                <w:kern w:val="2"/>
                <w:sz w:val="24"/>
                <w:szCs w:val="24"/>
              </w:rPr>
            </w:pPr>
            <w:r w:rsidRPr="00EE5B8B">
              <w:rPr>
                <w:kern w:val="2"/>
                <w:sz w:val="24"/>
                <w:szCs w:val="24"/>
              </w:rPr>
              <w:t>3</w:t>
            </w:r>
          </w:p>
        </w:tc>
        <w:tc>
          <w:tcPr>
            <w:tcW w:w="709" w:type="dxa"/>
            <w:gridSpan w:val="2"/>
            <w:tcBorders>
              <w:top w:val="single" w:sz="4" w:space="0" w:color="auto"/>
              <w:bottom w:val="single" w:sz="4" w:space="0" w:color="auto"/>
            </w:tcBorders>
          </w:tcPr>
          <w:p w:rsidR="00EE5B8B" w:rsidRPr="00EE5B8B" w:rsidRDefault="00EE5B8B" w:rsidP="00EE5B8B">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708" w:type="dxa"/>
            <w:gridSpan w:val="2"/>
            <w:tcBorders>
              <w:top w:val="single" w:sz="4" w:space="0" w:color="auto"/>
              <w:bottom w:val="single" w:sz="4" w:space="0" w:color="auto"/>
            </w:tcBorders>
          </w:tcPr>
          <w:p w:rsidR="00EE5B8B" w:rsidRPr="00EE5B8B" w:rsidRDefault="00EE5B8B" w:rsidP="00EE5B8B">
            <w:pPr>
              <w:pStyle w:val="Style2"/>
              <w:widowControl/>
              <w:spacing w:line="240" w:lineRule="exact"/>
              <w:jc w:val="center"/>
              <w:rPr>
                <w:rFonts w:ascii="Times New Roman" w:hAnsi="Times New Roman" w:cs="Times New Roman"/>
              </w:rPr>
            </w:pPr>
            <w:r w:rsidRPr="00EE5B8B">
              <w:rPr>
                <w:rFonts w:ascii="Times New Roman" w:hAnsi="Times New Roman" w:cs="Times New Roman"/>
              </w:rPr>
              <w:t>2</w:t>
            </w:r>
          </w:p>
        </w:tc>
        <w:tc>
          <w:tcPr>
            <w:tcW w:w="1660" w:type="dxa"/>
            <w:gridSpan w:val="2"/>
            <w:tcBorders>
              <w:top w:val="single" w:sz="4" w:space="0" w:color="auto"/>
              <w:bottom w:val="single" w:sz="4" w:space="0" w:color="auto"/>
            </w:tcBorders>
          </w:tcPr>
          <w:p w:rsidR="00EE5B8B" w:rsidRPr="00EE5B8B" w:rsidRDefault="00EE5B8B" w:rsidP="00EE5B8B">
            <w:pPr>
              <w:rPr>
                <w:rFonts w:ascii="Times New Roman" w:hAnsi="Times New Roman" w:cs="Times New Roman"/>
                <w:sz w:val="24"/>
                <w:szCs w:val="24"/>
              </w:rPr>
            </w:pPr>
            <w:r w:rsidRPr="00EE5B8B">
              <w:rPr>
                <w:rFonts w:ascii="Times New Roman" w:hAnsi="Times New Roman" w:cs="Times New Roman"/>
                <w:sz w:val="24"/>
                <w:szCs w:val="24"/>
              </w:rPr>
              <w:t>Фронтальная</w:t>
            </w:r>
          </w:p>
        </w:tc>
        <w:tc>
          <w:tcPr>
            <w:tcW w:w="1275" w:type="dxa"/>
            <w:tcBorders>
              <w:top w:val="single" w:sz="4" w:space="0" w:color="auto"/>
              <w:bottom w:val="single" w:sz="4" w:space="0" w:color="auto"/>
            </w:tcBorders>
          </w:tcPr>
          <w:p w:rsidR="00EE5B8B" w:rsidRPr="00EE5B8B" w:rsidRDefault="00EE5B8B" w:rsidP="00EE5B8B">
            <w:pPr>
              <w:pStyle w:val="a3"/>
              <w:rPr>
                <w:kern w:val="2"/>
                <w:sz w:val="24"/>
                <w:szCs w:val="24"/>
              </w:rPr>
            </w:pPr>
          </w:p>
        </w:tc>
      </w:tr>
      <w:tr w:rsidR="00EE5B8B" w:rsidRPr="00EE5B8B" w:rsidTr="00651C8C">
        <w:trPr>
          <w:trHeight w:val="869"/>
        </w:trPr>
        <w:tc>
          <w:tcPr>
            <w:tcW w:w="675" w:type="dxa"/>
            <w:tcBorders>
              <w:top w:val="single" w:sz="4" w:space="0" w:color="auto"/>
              <w:bottom w:val="single" w:sz="4" w:space="0" w:color="auto"/>
            </w:tcBorders>
          </w:tcPr>
          <w:p w:rsidR="00EE5B8B" w:rsidRPr="00EE5B8B" w:rsidRDefault="00EE5B8B" w:rsidP="00EE5B8B">
            <w:pPr>
              <w:pStyle w:val="Style2"/>
              <w:spacing w:line="240" w:lineRule="exact"/>
              <w:rPr>
                <w:rFonts w:ascii="Times New Roman" w:hAnsi="Times New Roman" w:cs="Times New Roman"/>
              </w:rPr>
            </w:pPr>
            <w:r w:rsidRPr="00EE5B8B">
              <w:rPr>
                <w:rFonts w:ascii="Times New Roman" w:hAnsi="Times New Roman" w:cs="Times New Roman"/>
              </w:rPr>
              <w:t>6.4.</w:t>
            </w:r>
          </w:p>
        </w:tc>
        <w:tc>
          <w:tcPr>
            <w:tcW w:w="4111" w:type="dxa"/>
            <w:tcBorders>
              <w:top w:val="single" w:sz="4" w:space="0" w:color="auto"/>
              <w:bottom w:val="single" w:sz="4" w:space="0" w:color="auto"/>
            </w:tcBorders>
          </w:tcPr>
          <w:p w:rsidR="00EE5B8B" w:rsidRPr="00EE5B8B" w:rsidRDefault="00EE5B8B" w:rsidP="00EE5B8B">
            <w:pPr>
              <w:pStyle w:val="c0"/>
              <w:shd w:val="clear" w:color="auto" w:fill="FFFFFF"/>
              <w:spacing w:before="0" w:beforeAutospacing="0" w:after="0" w:afterAutospacing="0"/>
            </w:pPr>
            <w:r w:rsidRPr="00EE5B8B">
              <w:t>Планирование репетиций - от знакомства с материалом до организации зрительского показа.Планирование декорационно-костюмного оформления спектакля.</w:t>
            </w:r>
          </w:p>
          <w:p w:rsidR="00EE5B8B" w:rsidRPr="00EE5B8B" w:rsidRDefault="00EE5B8B" w:rsidP="00EE5B8B">
            <w:pPr>
              <w:pStyle w:val="c0"/>
              <w:shd w:val="clear" w:color="auto" w:fill="FFFFFF"/>
              <w:spacing w:before="0" w:beforeAutospacing="0" w:after="0" w:afterAutospacing="0"/>
            </w:pPr>
            <w:r w:rsidRPr="00EE5B8B">
              <w:t>Планирование музыкально-шумового оформления спектакля.</w:t>
            </w:r>
          </w:p>
          <w:p w:rsidR="00EE5B8B" w:rsidRPr="00EE5B8B" w:rsidRDefault="00EE5B8B" w:rsidP="00EE5B8B">
            <w:pPr>
              <w:pStyle w:val="a3"/>
              <w:rPr>
                <w:sz w:val="24"/>
                <w:szCs w:val="24"/>
              </w:rPr>
            </w:pPr>
          </w:p>
        </w:tc>
        <w:tc>
          <w:tcPr>
            <w:tcW w:w="709" w:type="dxa"/>
            <w:gridSpan w:val="2"/>
            <w:tcBorders>
              <w:top w:val="single" w:sz="4" w:space="0" w:color="auto"/>
              <w:bottom w:val="single" w:sz="4" w:space="0" w:color="auto"/>
            </w:tcBorders>
          </w:tcPr>
          <w:p w:rsidR="00EE5B8B" w:rsidRPr="00EE5B8B" w:rsidRDefault="00EE5B8B" w:rsidP="00EE5B8B">
            <w:pPr>
              <w:pStyle w:val="a3"/>
              <w:jc w:val="center"/>
              <w:rPr>
                <w:kern w:val="2"/>
                <w:sz w:val="24"/>
                <w:szCs w:val="24"/>
              </w:rPr>
            </w:pPr>
            <w:r w:rsidRPr="00EE5B8B">
              <w:rPr>
                <w:kern w:val="2"/>
                <w:sz w:val="24"/>
                <w:szCs w:val="24"/>
              </w:rPr>
              <w:t>3</w:t>
            </w:r>
          </w:p>
        </w:tc>
        <w:tc>
          <w:tcPr>
            <w:tcW w:w="709" w:type="dxa"/>
            <w:gridSpan w:val="2"/>
            <w:tcBorders>
              <w:top w:val="single" w:sz="4" w:space="0" w:color="auto"/>
              <w:bottom w:val="single" w:sz="4" w:space="0" w:color="auto"/>
            </w:tcBorders>
          </w:tcPr>
          <w:p w:rsidR="00EE5B8B" w:rsidRPr="00EE5B8B" w:rsidRDefault="00EE5B8B" w:rsidP="00EE5B8B">
            <w:pPr>
              <w:pStyle w:val="Style2"/>
              <w:widowControl/>
              <w:spacing w:line="240" w:lineRule="exact"/>
              <w:jc w:val="center"/>
              <w:rPr>
                <w:rFonts w:ascii="Times New Roman" w:hAnsi="Times New Roman" w:cs="Times New Roman"/>
              </w:rPr>
            </w:pPr>
            <w:r w:rsidRPr="00EE5B8B">
              <w:rPr>
                <w:rFonts w:ascii="Times New Roman" w:hAnsi="Times New Roman" w:cs="Times New Roman"/>
              </w:rPr>
              <w:t>2</w:t>
            </w:r>
          </w:p>
        </w:tc>
        <w:tc>
          <w:tcPr>
            <w:tcW w:w="708" w:type="dxa"/>
            <w:gridSpan w:val="2"/>
            <w:tcBorders>
              <w:top w:val="single" w:sz="4" w:space="0" w:color="auto"/>
              <w:bottom w:val="single" w:sz="4" w:space="0" w:color="auto"/>
            </w:tcBorders>
          </w:tcPr>
          <w:p w:rsidR="00EE5B8B" w:rsidRPr="00EE5B8B" w:rsidRDefault="00EE5B8B" w:rsidP="00EE5B8B">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1660" w:type="dxa"/>
            <w:gridSpan w:val="2"/>
            <w:tcBorders>
              <w:top w:val="single" w:sz="4" w:space="0" w:color="auto"/>
              <w:bottom w:val="single" w:sz="4" w:space="0" w:color="auto"/>
            </w:tcBorders>
          </w:tcPr>
          <w:p w:rsidR="00EE5B8B" w:rsidRPr="00EE5B8B" w:rsidRDefault="00EE5B8B" w:rsidP="00EE5B8B">
            <w:pPr>
              <w:rPr>
                <w:rFonts w:ascii="Times New Roman" w:hAnsi="Times New Roman" w:cs="Times New Roman"/>
                <w:sz w:val="24"/>
                <w:szCs w:val="24"/>
              </w:rPr>
            </w:pPr>
            <w:r w:rsidRPr="00EE5B8B">
              <w:rPr>
                <w:rFonts w:ascii="Times New Roman" w:hAnsi="Times New Roman" w:cs="Times New Roman"/>
                <w:sz w:val="24"/>
                <w:szCs w:val="24"/>
              </w:rPr>
              <w:t>Фронтальная</w:t>
            </w:r>
          </w:p>
        </w:tc>
        <w:tc>
          <w:tcPr>
            <w:tcW w:w="1275" w:type="dxa"/>
            <w:tcBorders>
              <w:top w:val="single" w:sz="4" w:space="0" w:color="auto"/>
              <w:bottom w:val="single" w:sz="4" w:space="0" w:color="auto"/>
            </w:tcBorders>
          </w:tcPr>
          <w:p w:rsidR="00EE5B8B" w:rsidRPr="00EE5B8B" w:rsidRDefault="00EE5B8B" w:rsidP="00EE5B8B">
            <w:pPr>
              <w:pStyle w:val="a3"/>
              <w:rPr>
                <w:kern w:val="2"/>
                <w:sz w:val="24"/>
                <w:szCs w:val="24"/>
              </w:rPr>
            </w:pPr>
          </w:p>
        </w:tc>
      </w:tr>
      <w:tr w:rsidR="00EE5B8B" w:rsidRPr="00EE5B8B" w:rsidTr="00651C8C">
        <w:trPr>
          <w:trHeight w:val="869"/>
        </w:trPr>
        <w:tc>
          <w:tcPr>
            <w:tcW w:w="675" w:type="dxa"/>
            <w:tcBorders>
              <w:top w:val="single" w:sz="4" w:space="0" w:color="auto"/>
              <w:bottom w:val="single" w:sz="4" w:space="0" w:color="auto"/>
            </w:tcBorders>
          </w:tcPr>
          <w:p w:rsidR="00EE5B8B" w:rsidRPr="00EE5B8B" w:rsidRDefault="00EE5B8B" w:rsidP="00EE5B8B">
            <w:pPr>
              <w:pStyle w:val="Style2"/>
              <w:spacing w:line="240" w:lineRule="exact"/>
              <w:rPr>
                <w:rFonts w:ascii="Times New Roman" w:hAnsi="Times New Roman" w:cs="Times New Roman"/>
              </w:rPr>
            </w:pPr>
            <w:r w:rsidRPr="00EE5B8B">
              <w:rPr>
                <w:rFonts w:ascii="Times New Roman" w:hAnsi="Times New Roman" w:cs="Times New Roman"/>
              </w:rPr>
              <w:t>6.5.</w:t>
            </w:r>
          </w:p>
        </w:tc>
        <w:tc>
          <w:tcPr>
            <w:tcW w:w="4111" w:type="dxa"/>
            <w:tcBorders>
              <w:top w:val="single" w:sz="4" w:space="0" w:color="auto"/>
              <w:bottom w:val="single" w:sz="4" w:space="0" w:color="auto"/>
            </w:tcBorders>
          </w:tcPr>
          <w:p w:rsidR="00EE5B8B" w:rsidRPr="00EE5B8B" w:rsidRDefault="00EE5B8B" w:rsidP="00EE5B8B">
            <w:pPr>
              <w:pStyle w:val="c0"/>
              <w:shd w:val="clear" w:color="auto" w:fill="FFFFFF"/>
              <w:spacing w:before="0" w:beforeAutospacing="0" w:after="0" w:afterAutospacing="0"/>
            </w:pPr>
            <w:r w:rsidRPr="00EE5B8B">
              <w:t>Этюдно-игровое знакомство с текстом и распределение ролей.</w:t>
            </w:r>
          </w:p>
          <w:p w:rsidR="00EE5B8B" w:rsidRPr="00EE5B8B" w:rsidRDefault="00EE5B8B" w:rsidP="00EE5B8B">
            <w:pPr>
              <w:pStyle w:val="c0"/>
              <w:shd w:val="clear" w:color="auto" w:fill="FFFFFF"/>
              <w:spacing w:before="0" w:beforeAutospacing="0" w:after="0" w:afterAutospacing="0"/>
            </w:pPr>
            <w:r w:rsidRPr="00EE5B8B">
              <w:t>Последовательные репетиции по отрывкам - событиям.</w:t>
            </w:r>
          </w:p>
          <w:p w:rsidR="00EE5B8B" w:rsidRPr="00EE5B8B" w:rsidRDefault="00EE5B8B" w:rsidP="00EE5B8B">
            <w:pPr>
              <w:pStyle w:val="c0"/>
              <w:shd w:val="clear" w:color="auto" w:fill="FFFFFF"/>
              <w:spacing w:before="0" w:beforeAutospacing="0" w:after="0" w:afterAutospacing="0"/>
            </w:pPr>
            <w:r w:rsidRPr="00EE5B8B">
              <w:t>Разучивание текстов роли в ходе репетиций.</w:t>
            </w:r>
          </w:p>
          <w:p w:rsidR="00EE5B8B" w:rsidRPr="00EE5B8B" w:rsidRDefault="00EE5B8B" w:rsidP="00EE5B8B">
            <w:pPr>
              <w:pStyle w:val="c0"/>
              <w:shd w:val="clear" w:color="auto" w:fill="FFFFFF"/>
              <w:spacing w:before="0" w:beforeAutospacing="0" w:after="0" w:afterAutospacing="0"/>
            </w:pPr>
          </w:p>
        </w:tc>
        <w:tc>
          <w:tcPr>
            <w:tcW w:w="709" w:type="dxa"/>
            <w:gridSpan w:val="2"/>
            <w:tcBorders>
              <w:top w:val="single" w:sz="4" w:space="0" w:color="auto"/>
              <w:bottom w:val="single" w:sz="4" w:space="0" w:color="auto"/>
            </w:tcBorders>
          </w:tcPr>
          <w:p w:rsidR="00EE5B8B" w:rsidRPr="00EE5B8B" w:rsidRDefault="00EE5B8B" w:rsidP="00EE5B8B">
            <w:pPr>
              <w:pStyle w:val="a3"/>
              <w:jc w:val="center"/>
              <w:rPr>
                <w:kern w:val="2"/>
                <w:sz w:val="24"/>
                <w:szCs w:val="24"/>
              </w:rPr>
            </w:pPr>
            <w:r w:rsidRPr="00EE5B8B">
              <w:rPr>
                <w:kern w:val="2"/>
                <w:sz w:val="24"/>
                <w:szCs w:val="24"/>
              </w:rPr>
              <w:t>11</w:t>
            </w:r>
          </w:p>
        </w:tc>
        <w:tc>
          <w:tcPr>
            <w:tcW w:w="709" w:type="dxa"/>
            <w:gridSpan w:val="2"/>
            <w:tcBorders>
              <w:top w:val="single" w:sz="4" w:space="0" w:color="auto"/>
              <w:bottom w:val="single" w:sz="4" w:space="0" w:color="auto"/>
            </w:tcBorders>
          </w:tcPr>
          <w:p w:rsidR="00EE5B8B" w:rsidRPr="00EE5B8B" w:rsidRDefault="00EE5B8B" w:rsidP="00EE5B8B">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708" w:type="dxa"/>
            <w:gridSpan w:val="2"/>
            <w:tcBorders>
              <w:top w:val="single" w:sz="4" w:space="0" w:color="auto"/>
              <w:bottom w:val="single" w:sz="4" w:space="0" w:color="auto"/>
            </w:tcBorders>
          </w:tcPr>
          <w:p w:rsidR="00EE5B8B" w:rsidRPr="00EE5B8B" w:rsidRDefault="00EE5B8B" w:rsidP="00EE5B8B">
            <w:pPr>
              <w:pStyle w:val="Style2"/>
              <w:widowControl/>
              <w:spacing w:line="240" w:lineRule="exact"/>
              <w:jc w:val="center"/>
              <w:rPr>
                <w:rFonts w:ascii="Times New Roman" w:hAnsi="Times New Roman" w:cs="Times New Roman"/>
              </w:rPr>
            </w:pPr>
            <w:r w:rsidRPr="00EE5B8B">
              <w:rPr>
                <w:rFonts w:ascii="Times New Roman" w:hAnsi="Times New Roman" w:cs="Times New Roman"/>
              </w:rPr>
              <w:t>10</w:t>
            </w:r>
          </w:p>
        </w:tc>
        <w:tc>
          <w:tcPr>
            <w:tcW w:w="1660" w:type="dxa"/>
            <w:gridSpan w:val="2"/>
            <w:tcBorders>
              <w:top w:val="single" w:sz="4" w:space="0" w:color="auto"/>
              <w:bottom w:val="single" w:sz="4" w:space="0" w:color="auto"/>
            </w:tcBorders>
          </w:tcPr>
          <w:p w:rsidR="00EE5B8B" w:rsidRPr="00EE5B8B" w:rsidRDefault="00EE5B8B" w:rsidP="00EE5B8B">
            <w:pPr>
              <w:rPr>
                <w:rFonts w:ascii="Times New Roman" w:hAnsi="Times New Roman" w:cs="Times New Roman"/>
                <w:sz w:val="24"/>
                <w:szCs w:val="24"/>
              </w:rPr>
            </w:pPr>
            <w:r w:rsidRPr="00EE5B8B">
              <w:rPr>
                <w:rFonts w:ascii="Times New Roman" w:hAnsi="Times New Roman" w:cs="Times New Roman"/>
                <w:sz w:val="24"/>
                <w:szCs w:val="24"/>
              </w:rPr>
              <w:t>Фронтальная</w:t>
            </w:r>
          </w:p>
        </w:tc>
        <w:tc>
          <w:tcPr>
            <w:tcW w:w="1275" w:type="dxa"/>
            <w:tcBorders>
              <w:top w:val="single" w:sz="4" w:space="0" w:color="auto"/>
              <w:bottom w:val="single" w:sz="4" w:space="0" w:color="auto"/>
            </w:tcBorders>
          </w:tcPr>
          <w:p w:rsidR="00EE5B8B" w:rsidRPr="00EE5B8B" w:rsidRDefault="00EE5B8B" w:rsidP="00EE5B8B">
            <w:pPr>
              <w:pStyle w:val="a3"/>
              <w:rPr>
                <w:kern w:val="2"/>
                <w:sz w:val="24"/>
                <w:szCs w:val="24"/>
              </w:rPr>
            </w:pPr>
          </w:p>
        </w:tc>
      </w:tr>
      <w:tr w:rsidR="00AF33A9" w:rsidRPr="00EE5B8B" w:rsidTr="00651C8C">
        <w:trPr>
          <w:trHeight w:val="869"/>
        </w:trPr>
        <w:tc>
          <w:tcPr>
            <w:tcW w:w="675" w:type="dxa"/>
            <w:tcBorders>
              <w:top w:val="single" w:sz="4" w:space="0" w:color="auto"/>
              <w:bottom w:val="single" w:sz="4" w:space="0" w:color="auto"/>
            </w:tcBorders>
          </w:tcPr>
          <w:p w:rsidR="00AF33A9" w:rsidRPr="00EE5B8B" w:rsidRDefault="00AF33A9" w:rsidP="00C33560">
            <w:pPr>
              <w:pStyle w:val="Style2"/>
              <w:spacing w:line="240" w:lineRule="exact"/>
              <w:rPr>
                <w:rFonts w:ascii="Times New Roman" w:hAnsi="Times New Roman" w:cs="Times New Roman"/>
              </w:rPr>
            </w:pPr>
            <w:r w:rsidRPr="00EE5B8B">
              <w:rPr>
                <w:rFonts w:ascii="Times New Roman" w:hAnsi="Times New Roman" w:cs="Times New Roman"/>
              </w:rPr>
              <w:t>6.6.</w:t>
            </w:r>
          </w:p>
        </w:tc>
        <w:tc>
          <w:tcPr>
            <w:tcW w:w="4111" w:type="dxa"/>
            <w:tcBorders>
              <w:top w:val="single" w:sz="4" w:space="0" w:color="auto"/>
              <w:bottom w:val="single" w:sz="4" w:space="0" w:color="auto"/>
            </w:tcBorders>
          </w:tcPr>
          <w:p w:rsidR="00AF33A9" w:rsidRPr="00EE5B8B" w:rsidRDefault="00AF33A9" w:rsidP="00AF33A9">
            <w:pPr>
              <w:pStyle w:val="c0"/>
              <w:shd w:val="clear" w:color="auto" w:fill="FFFFFF"/>
              <w:spacing w:before="0" w:beforeAutospacing="0" w:after="0" w:afterAutospacing="0"/>
            </w:pPr>
            <w:r w:rsidRPr="00EE5B8B">
              <w:rPr>
                <w:shd w:val="clear" w:color="auto" w:fill="FFFFFF"/>
              </w:rPr>
              <w:t>Показ спектакля зрителям, управление этим процессом</w:t>
            </w:r>
          </w:p>
        </w:tc>
        <w:tc>
          <w:tcPr>
            <w:tcW w:w="709" w:type="dxa"/>
            <w:gridSpan w:val="2"/>
            <w:tcBorders>
              <w:top w:val="single" w:sz="4" w:space="0" w:color="auto"/>
              <w:bottom w:val="single" w:sz="4" w:space="0" w:color="auto"/>
            </w:tcBorders>
          </w:tcPr>
          <w:p w:rsidR="00AF33A9" w:rsidRPr="00EE5B8B" w:rsidRDefault="00AF33A9" w:rsidP="00C33560">
            <w:pPr>
              <w:pStyle w:val="a3"/>
              <w:jc w:val="center"/>
              <w:rPr>
                <w:kern w:val="2"/>
                <w:sz w:val="24"/>
                <w:szCs w:val="24"/>
              </w:rPr>
            </w:pPr>
            <w:r w:rsidRPr="00EE5B8B">
              <w:rPr>
                <w:kern w:val="2"/>
                <w:sz w:val="24"/>
                <w:szCs w:val="24"/>
              </w:rPr>
              <w:t>1</w:t>
            </w:r>
          </w:p>
        </w:tc>
        <w:tc>
          <w:tcPr>
            <w:tcW w:w="709" w:type="dxa"/>
            <w:gridSpan w:val="2"/>
            <w:tcBorders>
              <w:top w:val="single" w:sz="4" w:space="0" w:color="auto"/>
              <w:bottom w:val="single" w:sz="4" w:space="0" w:color="auto"/>
            </w:tcBorders>
          </w:tcPr>
          <w:p w:rsidR="00AF33A9" w:rsidRPr="00EE5B8B" w:rsidRDefault="00AF33A9" w:rsidP="00C33560">
            <w:pPr>
              <w:pStyle w:val="Style2"/>
              <w:widowControl/>
              <w:spacing w:line="240" w:lineRule="exact"/>
              <w:jc w:val="center"/>
              <w:rPr>
                <w:rFonts w:ascii="Times New Roman" w:hAnsi="Times New Roman" w:cs="Times New Roman"/>
              </w:rPr>
            </w:pPr>
          </w:p>
        </w:tc>
        <w:tc>
          <w:tcPr>
            <w:tcW w:w="708" w:type="dxa"/>
            <w:gridSpan w:val="2"/>
            <w:tcBorders>
              <w:top w:val="single" w:sz="4" w:space="0" w:color="auto"/>
              <w:bottom w:val="single" w:sz="4" w:space="0" w:color="auto"/>
            </w:tcBorders>
          </w:tcPr>
          <w:p w:rsidR="00AF33A9" w:rsidRPr="00EE5B8B" w:rsidRDefault="00AF33A9" w:rsidP="00C33560">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1660" w:type="dxa"/>
            <w:gridSpan w:val="2"/>
            <w:tcBorders>
              <w:top w:val="single" w:sz="4" w:space="0" w:color="auto"/>
              <w:bottom w:val="single" w:sz="4" w:space="0" w:color="auto"/>
            </w:tcBorders>
          </w:tcPr>
          <w:p w:rsidR="00AF33A9" w:rsidRPr="00EE5B8B" w:rsidRDefault="00EE5B8B" w:rsidP="00C33560">
            <w:pPr>
              <w:rPr>
                <w:rFonts w:ascii="Times New Roman" w:hAnsi="Times New Roman" w:cs="Times New Roman"/>
                <w:sz w:val="24"/>
                <w:szCs w:val="24"/>
              </w:rPr>
            </w:pPr>
            <w:r w:rsidRPr="00EE5B8B">
              <w:rPr>
                <w:rFonts w:ascii="Times New Roman" w:hAnsi="Times New Roman" w:cs="Times New Roman"/>
                <w:sz w:val="24"/>
                <w:szCs w:val="24"/>
              </w:rPr>
              <w:t>Фронтальная</w:t>
            </w:r>
          </w:p>
        </w:tc>
        <w:tc>
          <w:tcPr>
            <w:tcW w:w="1275" w:type="dxa"/>
            <w:tcBorders>
              <w:top w:val="single" w:sz="4" w:space="0" w:color="auto"/>
              <w:bottom w:val="single" w:sz="4" w:space="0" w:color="auto"/>
            </w:tcBorders>
          </w:tcPr>
          <w:p w:rsidR="00AF33A9" w:rsidRPr="00EE5B8B" w:rsidRDefault="00AF33A9" w:rsidP="00C33560">
            <w:pPr>
              <w:pStyle w:val="a3"/>
              <w:rPr>
                <w:kern w:val="2"/>
                <w:sz w:val="24"/>
                <w:szCs w:val="24"/>
              </w:rPr>
            </w:pPr>
          </w:p>
        </w:tc>
      </w:tr>
      <w:tr w:rsidR="005A7EB9" w:rsidRPr="00EE5B8B" w:rsidTr="005543EB">
        <w:trPr>
          <w:trHeight w:val="429"/>
        </w:trPr>
        <w:tc>
          <w:tcPr>
            <w:tcW w:w="9847" w:type="dxa"/>
            <w:gridSpan w:val="11"/>
            <w:tcBorders>
              <w:top w:val="single" w:sz="4" w:space="0" w:color="auto"/>
              <w:bottom w:val="single" w:sz="4" w:space="0" w:color="auto"/>
            </w:tcBorders>
          </w:tcPr>
          <w:p w:rsidR="005A7EB9" w:rsidRPr="00EE5B8B" w:rsidRDefault="005A7EB9" w:rsidP="005A7EB9">
            <w:pPr>
              <w:pStyle w:val="a3"/>
              <w:jc w:val="center"/>
              <w:rPr>
                <w:b/>
                <w:kern w:val="2"/>
                <w:sz w:val="24"/>
                <w:szCs w:val="24"/>
              </w:rPr>
            </w:pPr>
            <w:r w:rsidRPr="00EE5B8B">
              <w:rPr>
                <w:b/>
                <w:kern w:val="2"/>
                <w:sz w:val="24"/>
                <w:szCs w:val="24"/>
              </w:rPr>
              <w:t>Раздел7 «Заключительное занятие» (1 ч.</w:t>
            </w:r>
          </w:p>
        </w:tc>
      </w:tr>
      <w:tr w:rsidR="005A7EB9" w:rsidRPr="00EE5B8B" w:rsidTr="00651C8C">
        <w:trPr>
          <w:trHeight w:val="869"/>
        </w:trPr>
        <w:tc>
          <w:tcPr>
            <w:tcW w:w="675" w:type="dxa"/>
            <w:tcBorders>
              <w:top w:val="single" w:sz="4" w:space="0" w:color="auto"/>
              <w:bottom w:val="single" w:sz="4" w:space="0" w:color="auto"/>
            </w:tcBorders>
          </w:tcPr>
          <w:p w:rsidR="005A7EB9" w:rsidRPr="00EE5B8B" w:rsidRDefault="005A7EB9" w:rsidP="00C33560">
            <w:pPr>
              <w:pStyle w:val="Style2"/>
              <w:spacing w:line="240" w:lineRule="exact"/>
              <w:rPr>
                <w:rFonts w:ascii="Times New Roman" w:hAnsi="Times New Roman" w:cs="Times New Roman"/>
              </w:rPr>
            </w:pPr>
            <w:r w:rsidRPr="00EE5B8B">
              <w:rPr>
                <w:rFonts w:ascii="Times New Roman" w:hAnsi="Times New Roman" w:cs="Times New Roman"/>
              </w:rPr>
              <w:t>7.1.</w:t>
            </w:r>
          </w:p>
        </w:tc>
        <w:tc>
          <w:tcPr>
            <w:tcW w:w="4111" w:type="dxa"/>
            <w:tcBorders>
              <w:top w:val="single" w:sz="4" w:space="0" w:color="auto"/>
              <w:bottom w:val="single" w:sz="4" w:space="0" w:color="auto"/>
            </w:tcBorders>
          </w:tcPr>
          <w:p w:rsidR="005A7EB9" w:rsidRPr="00EE5B8B" w:rsidRDefault="00AF33A9" w:rsidP="00C33560">
            <w:pPr>
              <w:pStyle w:val="a3"/>
              <w:rPr>
                <w:sz w:val="24"/>
                <w:szCs w:val="24"/>
              </w:rPr>
            </w:pPr>
            <w:r w:rsidRPr="00EE5B8B">
              <w:rPr>
                <w:sz w:val="24"/>
                <w:szCs w:val="24"/>
              </w:rPr>
              <w:t>Итоговое занятие</w:t>
            </w:r>
          </w:p>
        </w:tc>
        <w:tc>
          <w:tcPr>
            <w:tcW w:w="709" w:type="dxa"/>
            <w:gridSpan w:val="2"/>
            <w:tcBorders>
              <w:top w:val="single" w:sz="4" w:space="0" w:color="auto"/>
              <w:bottom w:val="single" w:sz="4" w:space="0" w:color="auto"/>
            </w:tcBorders>
          </w:tcPr>
          <w:p w:rsidR="005A7EB9" w:rsidRPr="00EE5B8B" w:rsidRDefault="00AF33A9" w:rsidP="00C33560">
            <w:pPr>
              <w:pStyle w:val="a3"/>
              <w:jc w:val="center"/>
              <w:rPr>
                <w:kern w:val="2"/>
                <w:sz w:val="24"/>
                <w:szCs w:val="24"/>
              </w:rPr>
            </w:pPr>
            <w:r w:rsidRPr="00EE5B8B">
              <w:rPr>
                <w:kern w:val="2"/>
                <w:sz w:val="24"/>
                <w:szCs w:val="24"/>
              </w:rPr>
              <w:t>1</w:t>
            </w:r>
          </w:p>
        </w:tc>
        <w:tc>
          <w:tcPr>
            <w:tcW w:w="709" w:type="dxa"/>
            <w:gridSpan w:val="2"/>
            <w:tcBorders>
              <w:top w:val="single" w:sz="4" w:space="0" w:color="auto"/>
              <w:bottom w:val="single" w:sz="4" w:space="0" w:color="auto"/>
            </w:tcBorders>
          </w:tcPr>
          <w:p w:rsidR="005A7EB9" w:rsidRPr="00EE5B8B" w:rsidRDefault="005A7EB9" w:rsidP="00C33560">
            <w:pPr>
              <w:pStyle w:val="Style2"/>
              <w:widowControl/>
              <w:spacing w:line="240" w:lineRule="exact"/>
              <w:jc w:val="center"/>
              <w:rPr>
                <w:rFonts w:ascii="Times New Roman" w:hAnsi="Times New Roman" w:cs="Times New Roman"/>
              </w:rPr>
            </w:pPr>
          </w:p>
        </w:tc>
        <w:tc>
          <w:tcPr>
            <w:tcW w:w="708" w:type="dxa"/>
            <w:gridSpan w:val="2"/>
            <w:tcBorders>
              <w:top w:val="single" w:sz="4" w:space="0" w:color="auto"/>
              <w:bottom w:val="single" w:sz="4" w:space="0" w:color="auto"/>
            </w:tcBorders>
          </w:tcPr>
          <w:p w:rsidR="005A7EB9" w:rsidRPr="00EE5B8B" w:rsidRDefault="00AF33A9" w:rsidP="00C33560">
            <w:pPr>
              <w:pStyle w:val="Style2"/>
              <w:widowControl/>
              <w:spacing w:line="240" w:lineRule="exact"/>
              <w:jc w:val="center"/>
              <w:rPr>
                <w:rFonts w:ascii="Times New Roman" w:hAnsi="Times New Roman" w:cs="Times New Roman"/>
              </w:rPr>
            </w:pPr>
            <w:r w:rsidRPr="00EE5B8B">
              <w:rPr>
                <w:rFonts w:ascii="Times New Roman" w:hAnsi="Times New Roman" w:cs="Times New Roman"/>
              </w:rPr>
              <w:t>1</w:t>
            </w:r>
          </w:p>
        </w:tc>
        <w:tc>
          <w:tcPr>
            <w:tcW w:w="1660" w:type="dxa"/>
            <w:gridSpan w:val="2"/>
            <w:tcBorders>
              <w:top w:val="single" w:sz="4" w:space="0" w:color="auto"/>
              <w:bottom w:val="single" w:sz="4" w:space="0" w:color="auto"/>
            </w:tcBorders>
          </w:tcPr>
          <w:p w:rsidR="005A7EB9" w:rsidRPr="00EE5B8B" w:rsidRDefault="00EE5B8B" w:rsidP="00C33560">
            <w:pPr>
              <w:rPr>
                <w:rFonts w:ascii="Times New Roman" w:hAnsi="Times New Roman" w:cs="Times New Roman"/>
                <w:sz w:val="24"/>
                <w:szCs w:val="24"/>
              </w:rPr>
            </w:pPr>
            <w:r w:rsidRPr="00EE5B8B">
              <w:rPr>
                <w:rFonts w:ascii="Times New Roman" w:hAnsi="Times New Roman" w:cs="Times New Roman"/>
                <w:sz w:val="24"/>
                <w:szCs w:val="24"/>
              </w:rPr>
              <w:t>Фронтальная</w:t>
            </w:r>
          </w:p>
        </w:tc>
        <w:tc>
          <w:tcPr>
            <w:tcW w:w="1275" w:type="dxa"/>
            <w:tcBorders>
              <w:top w:val="single" w:sz="4" w:space="0" w:color="auto"/>
              <w:bottom w:val="single" w:sz="4" w:space="0" w:color="auto"/>
            </w:tcBorders>
          </w:tcPr>
          <w:p w:rsidR="005A7EB9" w:rsidRPr="00EE5B8B" w:rsidRDefault="005A7EB9" w:rsidP="00C33560">
            <w:pPr>
              <w:pStyle w:val="a3"/>
              <w:rPr>
                <w:kern w:val="2"/>
                <w:sz w:val="24"/>
                <w:szCs w:val="24"/>
              </w:rPr>
            </w:pPr>
          </w:p>
        </w:tc>
      </w:tr>
      <w:tr w:rsidR="002121A4" w:rsidRPr="00EE5B8B" w:rsidTr="00651C8C">
        <w:tc>
          <w:tcPr>
            <w:tcW w:w="4786" w:type="dxa"/>
            <w:gridSpan w:val="2"/>
          </w:tcPr>
          <w:p w:rsidR="002121A4" w:rsidRPr="00EE5B8B" w:rsidRDefault="002121A4" w:rsidP="00651C8C">
            <w:pPr>
              <w:pStyle w:val="Style2"/>
              <w:widowControl/>
              <w:spacing w:line="240" w:lineRule="exact"/>
              <w:rPr>
                <w:rFonts w:ascii="Times New Roman" w:hAnsi="Times New Roman" w:cs="Times New Roman"/>
                <w:b/>
              </w:rPr>
            </w:pPr>
            <w:r w:rsidRPr="00EE5B8B">
              <w:rPr>
                <w:rFonts w:ascii="Times New Roman" w:hAnsi="Times New Roman" w:cs="Times New Roman"/>
                <w:b/>
              </w:rPr>
              <w:t>Итого часов</w:t>
            </w:r>
          </w:p>
        </w:tc>
        <w:tc>
          <w:tcPr>
            <w:tcW w:w="709" w:type="dxa"/>
            <w:gridSpan w:val="2"/>
          </w:tcPr>
          <w:p w:rsidR="002121A4" w:rsidRPr="00EE5B8B" w:rsidRDefault="002121A4" w:rsidP="00651C8C">
            <w:pPr>
              <w:pStyle w:val="Style2"/>
              <w:widowControl/>
              <w:spacing w:line="240" w:lineRule="exact"/>
              <w:jc w:val="center"/>
              <w:rPr>
                <w:rFonts w:ascii="Times New Roman" w:hAnsi="Times New Roman" w:cs="Times New Roman"/>
              </w:rPr>
            </w:pPr>
            <w:r w:rsidRPr="00EE5B8B">
              <w:rPr>
                <w:rFonts w:ascii="Times New Roman" w:hAnsi="Times New Roman" w:cs="Times New Roman"/>
                <w:b/>
              </w:rPr>
              <w:t>64</w:t>
            </w:r>
          </w:p>
        </w:tc>
        <w:tc>
          <w:tcPr>
            <w:tcW w:w="709" w:type="dxa"/>
            <w:gridSpan w:val="2"/>
          </w:tcPr>
          <w:p w:rsidR="002121A4" w:rsidRPr="00EE5B8B" w:rsidRDefault="002121A4" w:rsidP="00651C8C">
            <w:pPr>
              <w:pStyle w:val="Style2"/>
              <w:widowControl/>
              <w:spacing w:line="240" w:lineRule="exact"/>
              <w:jc w:val="center"/>
              <w:rPr>
                <w:rFonts w:ascii="Times New Roman" w:hAnsi="Times New Roman" w:cs="Times New Roman"/>
              </w:rPr>
            </w:pPr>
          </w:p>
        </w:tc>
        <w:tc>
          <w:tcPr>
            <w:tcW w:w="708" w:type="dxa"/>
            <w:gridSpan w:val="2"/>
          </w:tcPr>
          <w:p w:rsidR="002121A4" w:rsidRPr="00EE5B8B" w:rsidRDefault="002121A4" w:rsidP="00651C8C">
            <w:pPr>
              <w:pStyle w:val="Style2"/>
              <w:widowControl/>
              <w:spacing w:line="240" w:lineRule="exact"/>
              <w:jc w:val="center"/>
              <w:rPr>
                <w:rFonts w:ascii="Times New Roman" w:hAnsi="Times New Roman" w:cs="Times New Roman"/>
              </w:rPr>
            </w:pPr>
          </w:p>
        </w:tc>
        <w:tc>
          <w:tcPr>
            <w:tcW w:w="1660" w:type="dxa"/>
            <w:gridSpan w:val="2"/>
          </w:tcPr>
          <w:p w:rsidR="002121A4" w:rsidRPr="00EE5B8B" w:rsidRDefault="002121A4" w:rsidP="00651C8C">
            <w:pPr>
              <w:pStyle w:val="Style2"/>
              <w:widowControl/>
              <w:spacing w:line="240" w:lineRule="exact"/>
              <w:rPr>
                <w:rFonts w:ascii="Times New Roman" w:hAnsi="Times New Roman" w:cs="Times New Roman"/>
              </w:rPr>
            </w:pPr>
          </w:p>
        </w:tc>
        <w:tc>
          <w:tcPr>
            <w:tcW w:w="1275" w:type="dxa"/>
          </w:tcPr>
          <w:p w:rsidR="002121A4" w:rsidRPr="00EE5B8B" w:rsidRDefault="002121A4" w:rsidP="00651C8C">
            <w:pPr>
              <w:pStyle w:val="Style2"/>
              <w:widowControl/>
              <w:spacing w:line="240" w:lineRule="exact"/>
              <w:rPr>
                <w:rFonts w:ascii="Times New Roman" w:hAnsi="Times New Roman" w:cs="Times New Roman"/>
              </w:rPr>
            </w:pPr>
          </w:p>
        </w:tc>
      </w:tr>
    </w:tbl>
    <w:p w:rsidR="002121A4" w:rsidRPr="00EE5B8B" w:rsidRDefault="002121A4" w:rsidP="002121A4">
      <w:pPr>
        <w:shd w:val="clear" w:color="auto" w:fill="FFFFFF"/>
        <w:spacing w:after="150" w:line="240" w:lineRule="auto"/>
        <w:jc w:val="center"/>
        <w:rPr>
          <w:rFonts w:ascii="Times New Roman" w:eastAsia="Times New Roman" w:hAnsi="Times New Roman" w:cs="Times New Roman"/>
          <w:color w:val="FF0000"/>
          <w:sz w:val="24"/>
          <w:szCs w:val="24"/>
          <w:lang w:eastAsia="ru-RU"/>
        </w:rPr>
      </w:pPr>
    </w:p>
    <w:p w:rsidR="00FE4CF9" w:rsidRDefault="00FE4CF9" w:rsidP="00FE4CF9">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AF33A9" w:rsidRDefault="00AF33A9" w:rsidP="00FE4CF9">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5543EB" w:rsidRPr="00651C8C" w:rsidRDefault="005543EB" w:rsidP="00FE4CF9">
      <w:pPr>
        <w:shd w:val="clear" w:color="auto" w:fill="FFFFFF"/>
        <w:spacing w:after="150" w:line="240" w:lineRule="auto"/>
        <w:jc w:val="center"/>
        <w:rPr>
          <w:rFonts w:ascii="Times New Roman" w:eastAsia="Times New Roman" w:hAnsi="Times New Roman" w:cs="Times New Roman"/>
          <w:color w:val="000000"/>
          <w:sz w:val="24"/>
          <w:szCs w:val="24"/>
          <w:lang w:eastAsia="ru-RU"/>
        </w:rPr>
      </w:pPr>
    </w:p>
    <w:p w:rsidR="00FE4CF9" w:rsidRPr="005543EB" w:rsidRDefault="00F86FB6" w:rsidP="005543EB">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5543EB">
        <w:rPr>
          <w:rFonts w:ascii="Times New Roman" w:eastAsia="Times New Roman" w:hAnsi="Times New Roman" w:cs="Times New Roman"/>
          <w:b/>
          <w:bCs/>
          <w:color w:val="000000"/>
          <w:sz w:val="28"/>
          <w:szCs w:val="28"/>
          <w:lang w:eastAsia="ru-RU"/>
        </w:rPr>
        <w:lastRenderedPageBreak/>
        <w:t>Содержание программы (64</w:t>
      </w:r>
      <w:r w:rsidR="005543EB">
        <w:rPr>
          <w:rFonts w:ascii="Times New Roman" w:eastAsia="Times New Roman" w:hAnsi="Times New Roman" w:cs="Times New Roman"/>
          <w:b/>
          <w:bCs/>
          <w:color w:val="000000"/>
          <w:sz w:val="28"/>
          <w:szCs w:val="28"/>
          <w:lang w:eastAsia="ru-RU"/>
        </w:rPr>
        <w:t xml:space="preserve"> часа</w:t>
      </w:r>
      <w:r w:rsidR="00FE4CF9" w:rsidRPr="005543EB">
        <w:rPr>
          <w:rFonts w:ascii="Times New Roman" w:eastAsia="Times New Roman" w:hAnsi="Times New Roman" w:cs="Times New Roman"/>
          <w:b/>
          <w:bCs/>
          <w:color w:val="000000"/>
          <w:sz w:val="28"/>
          <w:szCs w:val="28"/>
          <w:lang w:eastAsia="ru-RU"/>
        </w:rPr>
        <w:t>)</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Занятия в кружке ведутся по программе, включающей несколько разделов.</w:t>
      </w:r>
    </w:p>
    <w:p w:rsidR="00FE4CF9" w:rsidRPr="00651C8C" w:rsidRDefault="005543EB" w:rsidP="00FE4CF9">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раздел. (</w:t>
      </w:r>
      <w:r w:rsidR="00FE4CF9" w:rsidRPr="00651C8C">
        <w:rPr>
          <w:rFonts w:ascii="Times New Roman" w:eastAsia="Times New Roman" w:hAnsi="Times New Roman" w:cs="Times New Roman"/>
          <w:b/>
          <w:bCs/>
          <w:color w:val="000000"/>
          <w:sz w:val="24"/>
          <w:szCs w:val="24"/>
          <w:lang w:eastAsia="ru-RU"/>
        </w:rPr>
        <w:t>1 час) Вводное занятие.</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На первом вводном занятии знакомство с коллективом проходит в игре «Снежный ком». Руководитель кружка знакомит ребят с программой кружка, правилами поведения на кружке, с инструкциями по охране труда. В конце занятия - игра «Театр – экспромт»: «Колобок».</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-Беседа о театре. Значение театра, его отличие от других видов искусств.</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 Знакомство с театрами г.Москвы, г.Владимира (презентация)</w:t>
      </w:r>
    </w:p>
    <w:p w:rsidR="00FE4CF9" w:rsidRPr="00651C8C" w:rsidRDefault="005543EB" w:rsidP="00FE4CF9">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раздел. (</w:t>
      </w:r>
      <w:r w:rsidR="00F801FA" w:rsidRPr="00651C8C">
        <w:rPr>
          <w:rFonts w:ascii="Times New Roman" w:eastAsia="Times New Roman" w:hAnsi="Times New Roman" w:cs="Times New Roman"/>
          <w:b/>
          <w:bCs/>
          <w:color w:val="000000"/>
          <w:sz w:val="24"/>
          <w:szCs w:val="24"/>
          <w:lang w:eastAsia="ru-RU"/>
        </w:rPr>
        <w:t>8</w:t>
      </w:r>
      <w:r w:rsidR="00FE4CF9" w:rsidRPr="00651C8C">
        <w:rPr>
          <w:rFonts w:ascii="Times New Roman" w:eastAsia="Times New Roman" w:hAnsi="Times New Roman" w:cs="Times New Roman"/>
          <w:b/>
          <w:bCs/>
          <w:color w:val="000000"/>
          <w:sz w:val="24"/>
          <w:szCs w:val="24"/>
          <w:lang w:eastAsia="ru-RU"/>
        </w:rPr>
        <w:t xml:space="preserve"> часов) Театральная игра</w:t>
      </w:r>
      <w:r w:rsidR="00FE4CF9" w:rsidRPr="00651C8C">
        <w:rPr>
          <w:rFonts w:ascii="Times New Roman" w:eastAsia="Times New Roman" w:hAnsi="Times New Roman" w:cs="Times New Roman"/>
          <w:color w:val="000000"/>
          <w:sz w:val="24"/>
          <w:szCs w:val="24"/>
          <w:lang w:eastAsia="ru-RU"/>
        </w:rPr>
        <w:t> – исторически сложившееся общественное явление, самостоятельный вид деятельности, свойственный человеку.</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lang w:eastAsia="ru-RU"/>
        </w:rPr>
        <w:t>Задачи учителя.</w:t>
      </w:r>
      <w:r w:rsidRPr="00651C8C">
        <w:rPr>
          <w:rFonts w:ascii="Times New Roman" w:eastAsia="Times New Roman" w:hAnsi="Times New Roman" w:cs="Times New Roman"/>
          <w:color w:val="000000"/>
          <w:sz w:val="24"/>
          <w:szCs w:val="24"/>
          <w:lang w:eastAsia="ru-RU"/>
        </w:rPr>
        <w:t>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
    <w:p w:rsidR="00FE4CF9" w:rsidRPr="00651C8C" w:rsidRDefault="005543EB" w:rsidP="00FE4CF9">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раздел. (</w:t>
      </w:r>
      <w:r w:rsidR="00F86FB6" w:rsidRPr="00651C8C">
        <w:rPr>
          <w:rFonts w:ascii="Times New Roman" w:eastAsia="Times New Roman" w:hAnsi="Times New Roman" w:cs="Times New Roman"/>
          <w:b/>
          <w:bCs/>
          <w:color w:val="000000"/>
          <w:sz w:val="24"/>
          <w:szCs w:val="24"/>
          <w:lang w:val="tt-RU" w:eastAsia="ru-RU"/>
        </w:rPr>
        <w:t>6</w:t>
      </w:r>
      <w:r>
        <w:rPr>
          <w:rFonts w:ascii="Times New Roman" w:eastAsia="Times New Roman" w:hAnsi="Times New Roman" w:cs="Times New Roman"/>
          <w:b/>
          <w:bCs/>
          <w:color w:val="000000"/>
          <w:sz w:val="24"/>
          <w:szCs w:val="24"/>
          <w:lang w:val="tt-RU" w:eastAsia="ru-RU"/>
        </w:rPr>
        <w:t xml:space="preserve"> </w:t>
      </w:r>
      <w:r w:rsidR="00F801FA" w:rsidRPr="00651C8C">
        <w:rPr>
          <w:rFonts w:ascii="Times New Roman" w:eastAsia="Times New Roman" w:hAnsi="Times New Roman" w:cs="Times New Roman"/>
          <w:b/>
          <w:bCs/>
          <w:color w:val="000000"/>
          <w:sz w:val="24"/>
          <w:szCs w:val="24"/>
          <w:lang w:eastAsia="ru-RU"/>
        </w:rPr>
        <w:t>часов</w:t>
      </w:r>
      <w:r w:rsidR="00FE4CF9" w:rsidRPr="00651C8C">
        <w:rPr>
          <w:rFonts w:ascii="Times New Roman" w:eastAsia="Times New Roman" w:hAnsi="Times New Roman" w:cs="Times New Roman"/>
          <w:b/>
          <w:bCs/>
          <w:color w:val="000000"/>
          <w:sz w:val="24"/>
          <w:szCs w:val="24"/>
          <w:lang w:eastAsia="ru-RU"/>
        </w:rPr>
        <w:t>) Ритмопластика</w:t>
      </w:r>
      <w:r w:rsidR="00FE4CF9" w:rsidRPr="00651C8C">
        <w:rPr>
          <w:rFonts w:ascii="Times New Roman" w:eastAsia="Times New Roman" w:hAnsi="Times New Roman" w:cs="Times New Roman"/>
          <w:color w:val="000000"/>
          <w:sz w:val="24"/>
          <w:szCs w:val="24"/>
          <w:lang w:eastAsia="ru-RU"/>
        </w:rPr>
        <w:t>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 Упражнения «Зеркало», «Зонтик», «Пальма».</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lang w:eastAsia="ru-RU"/>
        </w:rPr>
        <w:t>Задачи учителя.</w:t>
      </w:r>
      <w:r w:rsidRPr="00651C8C">
        <w:rPr>
          <w:rFonts w:ascii="Times New Roman" w:eastAsia="Times New Roman" w:hAnsi="Times New Roman" w:cs="Times New Roman"/>
          <w:color w:val="000000"/>
          <w:sz w:val="24"/>
          <w:szCs w:val="24"/>
          <w:lang w:eastAsia="ru-RU"/>
        </w:rPr>
        <w:t>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b/>
          <w:bCs/>
          <w:color w:val="000000"/>
          <w:sz w:val="24"/>
          <w:szCs w:val="24"/>
          <w:lang w:eastAsia="ru-RU"/>
        </w:rPr>
        <w:t>4</w:t>
      </w:r>
      <w:r w:rsidR="005543EB">
        <w:rPr>
          <w:rFonts w:ascii="Times New Roman" w:eastAsia="Times New Roman" w:hAnsi="Times New Roman" w:cs="Times New Roman"/>
          <w:b/>
          <w:bCs/>
          <w:color w:val="000000"/>
          <w:sz w:val="24"/>
          <w:szCs w:val="24"/>
          <w:lang w:eastAsia="ru-RU"/>
        </w:rPr>
        <w:t xml:space="preserve">  раздел. (</w:t>
      </w:r>
      <w:r w:rsidR="00F801FA" w:rsidRPr="00651C8C">
        <w:rPr>
          <w:rFonts w:ascii="Times New Roman" w:eastAsia="Times New Roman" w:hAnsi="Times New Roman" w:cs="Times New Roman"/>
          <w:b/>
          <w:bCs/>
          <w:color w:val="000000"/>
          <w:sz w:val="24"/>
          <w:szCs w:val="24"/>
          <w:lang w:val="tt-RU" w:eastAsia="ru-RU"/>
        </w:rPr>
        <w:t>1</w:t>
      </w:r>
      <w:r w:rsidR="00F86FB6" w:rsidRPr="00651C8C">
        <w:rPr>
          <w:rFonts w:ascii="Times New Roman" w:eastAsia="Times New Roman" w:hAnsi="Times New Roman" w:cs="Times New Roman"/>
          <w:b/>
          <w:bCs/>
          <w:color w:val="000000"/>
          <w:sz w:val="24"/>
          <w:szCs w:val="24"/>
          <w:lang w:eastAsia="ru-RU"/>
        </w:rPr>
        <w:t>5</w:t>
      </w:r>
      <w:r w:rsidRPr="00651C8C">
        <w:rPr>
          <w:rFonts w:ascii="Times New Roman" w:eastAsia="Times New Roman" w:hAnsi="Times New Roman" w:cs="Times New Roman"/>
          <w:b/>
          <w:bCs/>
          <w:color w:val="000000"/>
          <w:sz w:val="24"/>
          <w:szCs w:val="24"/>
          <w:lang w:eastAsia="ru-RU"/>
        </w:rPr>
        <w:t xml:space="preserve"> часов) Культура и техника речи.</w:t>
      </w:r>
      <w:r w:rsidRPr="00651C8C">
        <w:rPr>
          <w:rFonts w:ascii="Times New Roman" w:eastAsia="Times New Roman" w:hAnsi="Times New Roman" w:cs="Times New Roman"/>
          <w:color w:val="000000"/>
          <w:sz w:val="24"/>
          <w:szCs w:val="24"/>
          <w:lang w:eastAsia="ru-RU"/>
        </w:rPr>
        <w:t> Игры и упражнения, направленные на развитие дыхания и свободы речевого аппарата.</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lang w:eastAsia="ru-RU"/>
        </w:rPr>
        <w:t>Задачи учителя .</w:t>
      </w:r>
      <w:r w:rsidRPr="00651C8C">
        <w:rPr>
          <w:rFonts w:ascii="Times New Roman" w:eastAsia="Times New Roman" w:hAnsi="Times New Roman" w:cs="Times New Roman"/>
          <w:color w:val="000000"/>
          <w:sz w:val="24"/>
          <w:szCs w:val="24"/>
          <w:lang w:eastAsia="ru-RU"/>
        </w:rPr>
        <w:t>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FE4CF9" w:rsidRPr="00651C8C" w:rsidRDefault="005543EB" w:rsidP="00FE4CF9">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раздел. (</w:t>
      </w:r>
      <w:r w:rsidR="00F86FB6" w:rsidRPr="00651C8C">
        <w:rPr>
          <w:rFonts w:ascii="Times New Roman" w:eastAsia="Times New Roman" w:hAnsi="Times New Roman" w:cs="Times New Roman"/>
          <w:b/>
          <w:bCs/>
          <w:color w:val="000000"/>
          <w:sz w:val="24"/>
          <w:szCs w:val="24"/>
          <w:lang w:eastAsia="ru-RU"/>
        </w:rPr>
        <w:t>10</w:t>
      </w:r>
      <w:r w:rsidR="00F801FA" w:rsidRPr="00651C8C">
        <w:rPr>
          <w:rFonts w:ascii="Times New Roman" w:eastAsia="Times New Roman" w:hAnsi="Times New Roman" w:cs="Times New Roman"/>
          <w:b/>
          <w:bCs/>
          <w:color w:val="000000"/>
          <w:sz w:val="24"/>
          <w:szCs w:val="24"/>
          <w:lang w:eastAsia="ru-RU"/>
        </w:rPr>
        <w:t xml:space="preserve"> часов</w:t>
      </w:r>
      <w:r w:rsidR="00FE4CF9" w:rsidRPr="00651C8C">
        <w:rPr>
          <w:rFonts w:ascii="Times New Roman" w:eastAsia="Times New Roman" w:hAnsi="Times New Roman" w:cs="Times New Roman"/>
          <w:b/>
          <w:bCs/>
          <w:color w:val="000000"/>
          <w:sz w:val="24"/>
          <w:szCs w:val="24"/>
          <w:lang w:eastAsia="ru-RU"/>
        </w:rPr>
        <w:t>) Основы театральной культуры.</w:t>
      </w:r>
      <w:r w:rsidR="00FE4CF9" w:rsidRPr="00651C8C">
        <w:rPr>
          <w:rFonts w:ascii="Times New Roman" w:eastAsia="Times New Roman" w:hAnsi="Times New Roman" w:cs="Times New Roman"/>
          <w:color w:val="000000"/>
          <w:sz w:val="24"/>
          <w:szCs w:val="24"/>
          <w:lang w:eastAsia="ru-RU"/>
        </w:rPr>
        <w:t>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lang w:eastAsia="ru-RU"/>
        </w:rPr>
        <w:t>Задачи учителя. </w:t>
      </w:r>
      <w:r w:rsidRPr="00651C8C">
        <w:rPr>
          <w:rFonts w:ascii="Times New Roman" w:eastAsia="Times New Roman" w:hAnsi="Times New Roman" w:cs="Times New Roman"/>
          <w:color w:val="000000"/>
          <w:sz w:val="24"/>
          <w:szCs w:val="24"/>
          <w:lang w:eastAsia="ru-RU"/>
        </w:rPr>
        <w:t>Познакомить детей с театральной терминологией; с основными видами театрального искусства; воспитывать культуру поведения в театре.</w:t>
      </w:r>
    </w:p>
    <w:p w:rsidR="00FE4CF9" w:rsidRPr="00651C8C" w:rsidRDefault="005543EB" w:rsidP="00FE4CF9">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раздел. (</w:t>
      </w:r>
      <w:r w:rsidR="00F86FB6" w:rsidRPr="00651C8C">
        <w:rPr>
          <w:rFonts w:ascii="Times New Roman" w:eastAsia="Times New Roman" w:hAnsi="Times New Roman" w:cs="Times New Roman"/>
          <w:b/>
          <w:bCs/>
          <w:color w:val="000000"/>
          <w:sz w:val="24"/>
          <w:szCs w:val="24"/>
          <w:lang w:eastAsia="ru-RU"/>
        </w:rPr>
        <w:t>23</w:t>
      </w:r>
      <w:r w:rsidR="00FE4CF9" w:rsidRPr="00651C8C">
        <w:rPr>
          <w:rFonts w:ascii="Times New Roman" w:eastAsia="Times New Roman" w:hAnsi="Times New Roman" w:cs="Times New Roman"/>
          <w:b/>
          <w:bCs/>
          <w:color w:val="000000"/>
          <w:sz w:val="24"/>
          <w:szCs w:val="24"/>
          <w:lang w:eastAsia="ru-RU"/>
        </w:rPr>
        <w:t xml:space="preserve"> часов) Работа над спектаклем (пьесой, сказкой) </w:t>
      </w:r>
      <w:r w:rsidR="00FE4CF9" w:rsidRPr="00651C8C">
        <w:rPr>
          <w:rFonts w:ascii="Times New Roman" w:eastAsia="Times New Roman" w:hAnsi="Times New Roman" w:cs="Times New Roman"/>
          <w:color w:val="000000"/>
          <w:sz w:val="24"/>
          <w:szCs w:val="24"/>
          <w:lang w:eastAsia="ru-RU"/>
        </w:rPr>
        <w:t>базируется на авторских пьесах и включает в себя знакомство с пьесой, сказкой, работу над спектаклем – от этюдов к рождению спектакля. </w:t>
      </w:r>
      <w:r w:rsidR="00FE4CF9" w:rsidRPr="00651C8C">
        <w:rPr>
          <w:rFonts w:ascii="Times New Roman" w:eastAsia="Times New Roman" w:hAnsi="Times New Roman" w:cs="Times New Roman"/>
          <w:b/>
          <w:bCs/>
          <w:color w:val="000000"/>
          <w:sz w:val="24"/>
          <w:szCs w:val="24"/>
          <w:lang w:eastAsia="ru-RU"/>
        </w:rPr>
        <w:t>Показ спектакля.</w:t>
      </w:r>
    </w:p>
    <w:p w:rsidR="00FE4CF9" w:rsidRDefault="00FE4CF9" w:rsidP="005543EB">
      <w:pPr>
        <w:shd w:val="clear" w:color="auto" w:fill="FFFFFF"/>
        <w:spacing w:after="150" w:line="240" w:lineRule="auto"/>
        <w:jc w:val="both"/>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i/>
          <w:iCs/>
          <w:color w:val="000000"/>
          <w:sz w:val="24"/>
          <w:szCs w:val="24"/>
          <w:lang w:eastAsia="ru-RU"/>
        </w:rPr>
        <w:lastRenderedPageBreak/>
        <w:t>Задачи учителя</w:t>
      </w:r>
      <w:r w:rsidRPr="00651C8C">
        <w:rPr>
          <w:rFonts w:ascii="Times New Roman" w:eastAsia="Times New Roman" w:hAnsi="Times New Roman" w:cs="Times New Roman"/>
          <w:color w:val="000000"/>
          <w:sz w:val="24"/>
          <w:szCs w:val="24"/>
          <w:lang w:eastAsia="ru-RU"/>
        </w:rPr>
        <w:t>. 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
    <w:p w:rsidR="005543EB" w:rsidRPr="00651C8C" w:rsidRDefault="005543EB" w:rsidP="005543EB">
      <w:pPr>
        <w:shd w:val="clear" w:color="auto" w:fill="FFFFFF"/>
        <w:spacing w:after="150" w:line="240" w:lineRule="auto"/>
        <w:jc w:val="both"/>
        <w:rPr>
          <w:rFonts w:ascii="Times New Roman" w:eastAsia="Times New Roman" w:hAnsi="Times New Roman" w:cs="Times New Roman"/>
          <w:color w:val="000000"/>
          <w:sz w:val="24"/>
          <w:szCs w:val="24"/>
          <w:lang w:eastAsia="ru-RU"/>
        </w:rPr>
      </w:pPr>
    </w:p>
    <w:p w:rsidR="00FE4CF9" w:rsidRPr="00651C8C" w:rsidRDefault="005543EB" w:rsidP="00FE4CF9">
      <w:pPr>
        <w:shd w:val="clear" w:color="auto" w:fill="FFFFFF"/>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раздел. (1 час</w:t>
      </w:r>
      <w:r w:rsidR="00FE4CF9" w:rsidRPr="00651C8C">
        <w:rPr>
          <w:rFonts w:ascii="Times New Roman" w:eastAsia="Times New Roman" w:hAnsi="Times New Roman" w:cs="Times New Roman"/>
          <w:b/>
          <w:bCs/>
          <w:color w:val="000000"/>
          <w:sz w:val="24"/>
          <w:szCs w:val="24"/>
          <w:lang w:eastAsia="ru-RU"/>
        </w:rPr>
        <w:t>) Заключительное занятие</w:t>
      </w:r>
    </w:p>
    <w:p w:rsidR="00FE4CF9" w:rsidRPr="00651C8C" w:rsidRDefault="00FE4CF9" w:rsidP="00FE4CF9">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Подведение итогов обучения, обсуждение и анализ успехов каждого воспитанника.</w:t>
      </w:r>
      <w:r w:rsidRPr="00651C8C">
        <w:rPr>
          <w:rFonts w:ascii="Times New Roman" w:eastAsia="Times New Roman" w:hAnsi="Times New Roman" w:cs="Times New Roman"/>
          <w:b/>
          <w:bCs/>
          <w:color w:val="000000"/>
          <w:sz w:val="24"/>
          <w:szCs w:val="24"/>
          <w:lang w:eastAsia="ru-RU"/>
        </w:rPr>
        <w:t> </w:t>
      </w:r>
      <w:r w:rsidRPr="00651C8C">
        <w:rPr>
          <w:rFonts w:ascii="Times New Roman" w:eastAsia="Times New Roman" w:hAnsi="Times New Roman" w:cs="Times New Roman"/>
          <w:color w:val="000000"/>
          <w:sz w:val="24"/>
          <w:szCs w:val="24"/>
          <w:lang w:eastAsia="ru-RU"/>
        </w:rPr>
        <w:t>Отчёт, показ любимых инсценировок.</w:t>
      </w:r>
    </w:p>
    <w:p w:rsidR="00101FF2" w:rsidRPr="00651C8C" w:rsidRDefault="00101FF2" w:rsidP="00101FF2">
      <w:pPr>
        <w:pStyle w:val="ConsNormal"/>
        <w:ind w:firstLine="540"/>
        <w:jc w:val="center"/>
        <w:outlineLvl w:val="0"/>
        <w:rPr>
          <w:rFonts w:ascii="Times New Roman" w:hAnsi="Times New Roman" w:cs="Times New Roman"/>
          <w:b/>
          <w:color w:val="FF0000"/>
          <w:lang w:val="tt-RU"/>
        </w:rPr>
      </w:pPr>
      <w:bookmarkStart w:id="3" w:name="_Toc122683143"/>
    </w:p>
    <w:p w:rsidR="00101FF2" w:rsidRPr="00EE5B8B" w:rsidRDefault="00101FF2" w:rsidP="00EE5B8B">
      <w:pPr>
        <w:pStyle w:val="ConsNormal"/>
        <w:ind w:firstLine="540"/>
        <w:outlineLvl w:val="0"/>
        <w:rPr>
          <w:rFonts w:ascii="Times New Roman" w:hAnsi="Times New Roman" w:cs="Times New Roman"/>
          <w:b/>
        </w:rPr>
      </w:pPr>
      <w:r w:rsidRPr="00EE5B8B">
        <w:rPr>
          <w:rFonts w:ascii="Times New Roman" w:hAnsi="Times New Roman" w:cs="Times New Roman"/>
          <w:b/>
        </w:rPr>
        <w:t>Организационно-педагогические условия</w:t>
      </w:r>
      <w:bookmarkStart w:id="4" w:name="_Toc122683144"/>
      <w:bookmarkEnd w:id="3"/>
      <w:r w:rsidR="005543EB">
        <w:rPr>
          <w:rFonts w:ascii="Times New Roman" w:hAnsi="Times New Roman" w:cs="Times New Roman"/>
          <w:b/>
        </w:rPr>
        <w:t xml:space="preserve"> </w:t>
      </w:r>
      <w:r w:rsidRPr="00EE5B8B">
        <w:rPr>
          <w:rFonts w:ascii="Times New Roman" w:hAnsi="Times New Roman" w:cs="Times New Roman"/>
          <w:b/>
        </w:rPr>
        <w:t>реализации программы</w:t>
      </w:r>
      <w:bookmarkEnd w:id="4"/>
    </w:p>
    <w:p w:rsidR="00101FF2" w:rsidRPr="00EE5B8B" w:rsidRDefault="00101FF2" w:rsidP="00101FF2">
      <w:pPr>
        <w:pStyle w:val="ConsNormal"/>
        <w:ind w:firstLine="540"/>
        <w:jc w:val="center"/>
        <w:outlineLvl w:val="0"/>
        <w:rPr>
          <w:rFonts w:ascii="Times New Roman" w:hAnsi="Times New Roman" w:cs="Times New Roman"/>
          <w:b/>
        </w:rPr>
      </w:pPr>
    </w:p>
    <w:p w:rsidR="00101FF2" w:rsidRDefault="00101FF2" w:rsidP="00101FF2">
      <w:pPr>
        <w:pStyle w:val="ConsNormal"/>
        <w:ind w:firstLine="540"/>
        <w:jc w:val="center"/>
        <w:outlineLvl w:val="0"/>
        <w:rPr>
          <w:rFonts w:ascii="Times New Roman" w:hAnsi="Times New Roman" w:cs="Times New Roman"/>
          <w:b/>
          <w:i/>
        </w:rPr>
      </w:pPr>
      <w:bookmarkStart w:id="5" w:name="_Toc122683145"/>
      <w:r w:rsidRPr="00EE5B8B">
        <w:rPr>
          <w:rFonts w:ascii="Times New Roman" w:hAnsi="Times New Roman" w:cs="Times New Roman"/>
          <w:b/>
          <w:i/>
        </w:rPr>
        <w:t>Кадровое обеспечение</w:t>
      </w:r>
      <w:bookmarkEnd w:id="5"/>
      <w:r w:rsidR="005543EB">
        <w:rPr>
          <w:rFonts w:ascii="Times New Roman" w:hAnsi="Times New Roman" w:cs="Times New Roman"/>
          <w:b/>
          <w:i/>
        </w:rPr>
        <w:t xml:space="preserve"> </w:t>
      </w:r>
    </w:p>
    <w:p w:rsidR="005543EB" w:rsidRDefault="005543EB" w:rsidP="00101FF2">
      <w:pPr>
        <w:pStyle w:val="ConsNormal"/>
        <w:ind w:firstLine="540"/>
        <w:jc w:val="center"/>
        <w:outlineLvl w:val="0"/>
        <w:rPr>
          <w:rFonts w:ascii="Times New Roman" w:hAnsi="Times New Roman" w:cs="Times New Roman"/>
          <w:b/>
          <w:i/>
        </w:rPr>
      </w:pPr>
    </w:p>
    <w:p w:rsidR="005543EB" w:rsidRDefault="005543EB" w:rsidP="005543EB">
      <w:pPr>
        <w:pStyle w:val="ConsNormal"/>
        <w:ind w:firstLine="540"/>
        <w:jc w:val="both"/>
        <w:outlineLvl w:val="0"/>
        <w:rPr>
          <w:rFonts w:ascii="Times New Roman" w:hAnsi="Times New Roman"/>
        </w:rPr>
      </w:pPr>
      <w:r>
        <w:rPr>
          <w:rFonts w:ascii="Times New Roman" w:hAnsi="Times New Roman"/>
        </w:rPr>
        <w:t>Занятия проводит педагог дополнительного образования, имеющий высшее образование, владеющий основами методики обучения театральному искусству.</w:t>
      </w:r>
    </w:p>
    <w:p w:rsidR="005543EB" w:rsidRPr="00EE5B8B" w:rsidRDefault="005543EB" w:rsidP="00101FF2">
      <w:pPr>
        <w:pStyle w:val="ConsNormal"/>
        <w:ind w:firstLine="540"/>
        <w:jc w:val="center"/>
        <w:outlineLvl w:val="0"/>
        <w:rPr>
          <w:rFonts w:ascii="Times New Roman" w:hAnsi="Times New Roman" w:cs="Times New Roman"/>
          <w:b/>
          <w:i/>
        </w:rPr>
      </w:pPr>
    </w:p>
    <w:p w:rsidR="00101FF2" w:rsidRPr="00EE5B8B" w:rsidRDefault="00101FF2" w:rsidP="00101FF2">
      <w:pPr>
        <w:pStyle w:val="ConsNormal"/>
        <w:ind w:firstLine="540"/>
        <w:jc w:val="center"/>
        <w:outlineLvl w:val="0"/>
        <w:rPr>
          <w:rFonts w:ascii="Times New Roman" w:hAnsi="Times New Roman" w:cs="Times New Roman"/>
          <w:b/>
          <w:i/>
        </w:rPr>
      </w:pPr>
    </w:p>
    <w:p w:rsidR="00101FF2" w:rsidRPr="00EE5B8B" w:rsidRDefault="00101FF2" w:rsidP="00101FF2">
      <w:pPr>
        <w:spacing w:after="0" w:line="240" w:lineRule="auto"/>
        <w:jc w:val="center"/>
        <w:rPr>
          <w:rFonts w:ascii="Times New Roman" w:eastAsia="Times New Roman" w:hAnsi="Times New Roman" w:cs="Times New Roman"/>
          <w:sz w:val="24"/>
          <w:szCs w:val="24"/>
          <w:lang w:eastAsia="ru-RU"/>
        </w:rPr>
      </w:pPr>
      <w:r w:rsidRPr="00EE5B8B">
        <w:rPr>
          <w:rFonts w:ascii="Times New Roman" w:eastAsia="Times New Roman" w:hAnsi="Times New Roman" w:cs="Times New Roman"/>
          <w:b/>
          <w:bCs/>
          <w:sz w:val="24"/>
          <w:szCs w:val="24"/>
          <w:shd w:val="clear" w:color="auto" w:fill="FFFFFF"/>
          <w:lang w:eastAsia="ru-RU"/>
        </w:rPr>
        <w:t>Материально-техническое обеспечение образовательного процесса (должно быть здесь, после кадрового обеспечения)</w:t>
      </w:r>
    </w:p>
    <w:p w:rsidR="00101FF2" w:rsidRPr="00651C8C" w:rsidRDefault="00101FF2" w:rsidP="00101FF2">
      <w:pPr>
        <w:numPr>
          <w:ilvl w:val="0"/>
          <w:numId w:val="12"/>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Музыкальный центр;</w:t>
      </w:r>
    </w:p>
    <w:p w:rsidR="00101FF2" w:rsidRPr="00651C8C" w:rsidRDefault="00101FF2" w:rsidP="00101FF2">
      <w:pPr>
        <w:numPr>
          <w:ilvl w:val="0"/>
          <w:numId w:val="13"/>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музыкальная фонотека;</w:t>
      </w:r>
    </w:p>
    <w:p w:rsidR="00101FF2" w:rsidRPr="00651C8C" w:rsidRDefault="00101FF2" w:rsidP="00101FF2">
      <w:pPr>
        <w:numPr>
          <w:ilvl w:val="0"/>
          <w:numId w:val="14"/>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аудио и видео кассеты;</w:t>
      </w:r>
    </w:p>
    <w:p w:rsidR="00101FF2" w:rsidRPr="00651C8C" w:rsidRDefault="00101FF2" w:rsidP="00101FF2">
      <w:pPr>
        <w:numPr>
          <w:ilvl w:val="0"/>
          <w:numId w:val="14"/>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СД– диски;</w:t>
      </w:r>
    </w:p>
    <w:p w:rsidR="00101FF2" w:rsidRPr="00651C8C" w:rsidRDefault="00101FF2" w:rsidP="00101FF2">
      <w:pPr>
        <w:numPr>
          <w:ilvl w:val="0"/>
          <w:numId w:val="15"/>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костюмы, декорации, необходимые для работы над созданием театральных постановок;</w:t>
      </w:r>
    </w:p>
    <w:p w:rsidR="00101FF2" w:rsidRPr="00651C8C" w:rsidRDefault="00101FF2" w:rsidP="00101FF2">
      <w:pPr>
        <w:numPr>
          <w:ilvl w:val="0"/>
          <w:numId w:val="16"/>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элементы костюмов для создания образов;</w:t>
      </w:r>
    </w:p>
    <w:p w:rsidR="00101FF2" w:rsidRPr="00651C8C" w:rsidRDefault="00101FF2" w:rsidP="00101FF2">
      <w:pPr>
        <w:numPr>
          <w:ilvl w:val="0"/>
          <w:numId w:val="17"/>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пальчиковые куклы;</w:t>
      </w:r>
    </w:p>
    <w:p w:rsidR="00101FF2" w:rsidRPr="00651C8C" w:rsidRDefault="00101FF2" w:rsidP="00101FF2">
      <w:pPr>
        <w:numPr>
          <w:ilvl w:val="0"/>
          <w:numId w:val="17"/>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сценический грим;</w:t>
      </w:r>
    </w:p>
    <w:p w:rsidR="00101FF2" w:rsidRPr="00651C8C" w:rsidRDefault="00101FF2" w:rsidP="00101FF2">
      <w:pPr>
        <w:numPr>
          <w:ilvl w:val="0"/>
          <w:numId w:val="17"/>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видеокамера для съёмок и анализа выступлений.</w:t>
      </w:r>
    </w:p>
    <w:p w:rsidR="00101FF2" w:rsidRPr="00651C8C" w:rsidRDefault="00101FF2" w:rsidP="00101FF2">
      <w:pPr>
        <w:numPr>
          <w:ilvl w:val="0"/>
          <w:numId w:val="17"/>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Электронные презентации «Правила поведения в театре»</w:t>
      </w:r>
    </w:p>
    <w:p w:rsidR="00101FF2" w:rsidRPr="00651C8C" w:rsidRDefault="00101FF2" w:rsidP="00101FF2">
      <w:p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«Виды театрального искусства»</w:t>
      </w:r>
    </w:p>
    <w:p w:rsidR="00101FF2" w:rsidRPr="00651C8C" w:rsidRDefault="00101FF2" w:rsidP="00101FF2">
      <w:pPr>
        <w:numPr>
          <w:ilvl w:val="0"/>
          <w:numId w:val="18"/>
        </w:numPr>
        <w:shd w:val="clear" w:color="auto" w:fill="FFFFFF"/>
        <w:spacing w:after="150" w:line="240" w:lineRule="auto"/>
        <w:rPr>
          <w:rFonts w:ascii="Times New Roman" w:eastAsia="Times New Roman" w:hAnsi="Times New Roman" w:cs="Times New Roman"/>
          <w:color w:val="000000"/>
          <w:sz w:val="24"/>
          <w:szCs w:val="24"/>
          <w:lang w:eastAsia="ru-RU"/>
        </w:rPr>
      </w:pPr>
      <w:r w:rsidRPr="00651C8C">
        <w:rPr>
          <w:rFonts w:ascii="Times New Roman" w:eastAsia="Times New Roman" w:hAnsi="Times New Roman" w:cs="Times New Roman"/>
          <w:color w:val="000000"/>
          <w:sz w:val="24"/>
          <w:szCs w:val="24"/>
          <w:lang w:eastAsia="ru-RU"/>
        </w:rPr>
        <w:t>Сценарии сказок, пьес, детские книги.</w:t>
      </w:r>
    </w:p>
    <w:p w:rsidR="00EE5B8B" w:rsidRDefault="00EE5B8B" w:rsidP="00101FF2">
      <w:pPr>
        <w:pStyle w:val="ConsNormal"/>
        <w:ind w:firstLine="540"/>
        <w:jc w:val="both"/>
        <w:rPr>
          <w:rFonts w:ascii="Times New Roman" w:hAnsi="Times New Roman" w:cs="Times New Roman"/>
          <w:b/>
          <w:color w:val="FF0000"/>
        </w:rPr>
      </w:pPr>
    </w:p>
    <w:p w:rsidR="00101FF2" w:rsidRPr="00651C8C" w:rsidRDefault="00101FF2" w:rsidP="00101FF2">
      <w:pPr>
        <w:pStyle w:val="ConsNormal"/>
        <w:ind w:firstLine="540"/>
        <w:jc w:val="both"/>
        <w:rPr>
          <w:rFonts w:ascii="Times New Roman" w:hAnsi="Times New Roman" w:cs="Times New Roman"/>
          <w:b/>
        </w:rPr>
      </w:pPr>
      <w:r w:rsidRPr="00651C8C">
        <w:rPr>
          <w:rFonts w:ascii="Times New Roman" w:hAnsi="Times New Roman" w:cs="Times New Roman"/>
          <w:b/>
          <w:lang w:val="en-US"/>
        </w:rPr>
        <w:t>I</w:t>
      </w:r>
      <w:r w:rsidRPr="00651C8C">
        <w:rPr>
          <w:rFonts w:ascii="Times New Roman" w:hAnsi="Times New Roman" w:cs="Times New Roman"/>
          <w:b/>
        </w:rPr>
        <w:t>. «Методическое сопровождение программы»</w:t>
      </w:r>
    </w:p>
    <w:p w:rsidR="00101FF2" w:rsidRPr="00651C8C" w:rsidRDefault="00101FF2" w:rsidP="00101FF2">
      <w:pPr>
        <w:widowControl w:val="0"/>
        <w:numPr>
          <w:ilvl w:val="0"/>
          <w:numId w:val="19"/>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b/>
          <w:i/>
          <w:kern w:val="2"/>
          <w:sz w:val="24"/>
          <w:szCs w:val="24"/>
        </w:rPr>
        <w:t>Методические материалы</w:t>
      </w:r>
      <w:r w:rsidRPr="00651C8C">
        <w:rPr>
          <w:rFonts w:ascii="Times New Roman" w:eastAsia="Times New Roman" w:hAnsi="Times New Roman" w:cs="Times New Roman"/>
          <w:kern w:val="2"/>
          <w:sz w:val="24"/>
          <w:szCs w:val="24"/>
        </w:rPr>
        <w:t>:</w:t>
      </w:r>
    </w:p>
    <w:p w:rsidR="00101FF2" w:rsidRPr="00651C8C" w:rsidRDefault="00101FF2" w:rsidP="00101FF2">
      <w:pPr>
        <w:widowControl w:val="0"/>
        <w:numPr>
          <w:ilvl w:val="0"/>
          <w:numId w:val="19"/>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kern w:val="2"/>
          <w:sz w:val="24"/>
          <w:szCs w:val="24"/>
        </w:rPr>
        <w:t xml:space="preserve">пособия (см. Список литературы), </w:t>
      </w:r>
    </w:p>
    <w:p w:rsidR="00101FF2" w:rsidRPr="00651C8C" w:rsidRDefault="00101FF2" w:rsidP="00101FF2">
      <w:pPr>
        <w:widowControl w:val="0"/>
        <w:numPr>
          <w:ilvl w:val="0"/>
          <w:numId w:val="19"/>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kern w:val="2"/>
          <w:sz w:val="24"/>
          <w:szCs w:val="24"/>
        </w:rPr>
        <w:t xml:space="preserve">справочные материалы (Энциклопедии театрального искусства), </w:t>
      </w:r>
    </w:p>
    <w:p w:rsidR="00101FF2" w:rsidRPr="00651C8C" w:rsidRDefault="00101FF2" w:rsidP="00101FF2">
      <w:pPr>
        <w:widowControl w:val="0"/>
        <w:numPr>
          <w:ilvl w:val="0"/>
          <w:numId w:val="19"/>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kern w:val="2"/>
          <w:sz w:val="24"/>
          <w:szCs w:val="24"/>
        </w:rPr>
        <w:t>дидактический материал (сценарии).</w:t>
      </w:r>
    </w:p>
    <w:p w:rsidR="00101FF2" w:rsidRPr="00651C8C" w:rsidRDefault="00101FF2" w:rsidP="00101FF2">
      <w:pPr>
        <w:widowControl w:val="0"/>
        <w:shd w:val="clear" w:color="auto" w:fill="FFFFFF"/>
        <w:tabs>
          <w:tab w:val="left" w:pos="541"/>
          <w:tab w:val="left" w:pos="567"/>
        </w:tabs>
        <w:spacing w:after="0" w:line="240" w:lineRule="auto"/>
        <w:jc w:val="both"/>
        <w:rPr>
          <w:rFonts w:ascii="Times New Roman" w:eastAsia="Times New Roman" w:hAnsi="Times New Roman" w:cs="Times New Roman"/>
          <w:kern w:val="2"/>
          <w:sz w:val="24"/>
          <w:szCs w:val="24"/>
        </w:rPr>
      </w:pPr>
    </w:p>
    <w:p w:rsidR="00101FF2" w:rsidRPr="00651C8C" w:rsidRDefault="00101FF2" w:rsidP="00101FF2">
      <w:pPr>
        <w:widowControl w:val="0"/>
        <w:numPr>
          <w:ilvl w:val="0"/>
          <w:numId w:val="19"/>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b/>
          <w:i/>
          <w:kern w:val="2"/>
          <w:sz w:val="24"/>
          <w:szCs w:val="24"/>
        </w:rPr>
        <w:t>Методические рекомендации по организации и ведению образовательной работы по программе</w:t>
      </w:r>
      <w:r w:rsidRPr="00651C8C">
        <w:rPr>
          <w:rFonts w:ascii="Times New Roman" w:eastAsia="Times New Roman" w:hAnsi="Times New Roman" w:cs="Times New Roman"/>
          <w:kern w:val="2"/>
          <w:sz w:val="24"/>
          <w:szCs w:val="24"/>
        </w:rPr>
        <w:t>:</w:t>
      </w:r>
    </w:p>
    <w:p w:rsidR="00101FF2" w:rsidRPr="00651C8C" w:rsidRDefault="00101FF2" w:rsidP="00101FF2">
      <w:pPr>
        <w:widowControl w:val="0"/>
        <w:shd w:val="clear" w:color="auto" w:fill="FFFFFF"/>
        <w:tabs>
          <w:tab w:val="left" w:pos="541"/>
          <w:tab w:val="left" w:pos="567"/>
        </w:tabs>
        <w:spacing w:after="0" w:line="240" w:lineRule="auto"/>
        <w:jc w:val="both"/>
        <w:rPr>
          <w:rFonts w:ascii="Times New Roman" w:eastAsia="Times New Roman" w:hAnsi="Times New Roman" w:cs="Times New Roman"/>
          <w:kern w:val="2"/>
          <w:sz w:val="24"/>
          <w:szCs w:val="24"/>
        </w:rPr>
      </w:pPr>
    </w:p>
    <w:p w:rsidR="00101FF2" w:rsidRPr="00651C8C" w:rsidRDefault="00101FF2" w:rsidP="00101FF2">
      <w:pPr>
        <w:pStyle w:val="a3"/>
        <w:ind w:firstLine="709"/>
        <w:jc w:val="both"/>
        <w:rPr>
          <w:sz w:val="24"/>
          <w:szCs w:val="24"/>
        </w:rPr>
      </w:pPr>
      <w:r w:rsidRPr="00651C8C">
        <w:rPr>
          <w:sz w:val="24"/>
          <w:szCs w:val="24"/>
        </w:rPr>
        <w:t xml:space="preserve">Анализ постановки - процесс живой, творческий, требующий от детей не только </w:t>
      </w:r>
      <w:r w:rsidRPr="00651C8C">
        <w:rPr>
          <w:sz w:val="24"/>
          <w:szCs w:val="24"/>
        </w:rPr>
        <w:lastRenderedPageBreak/>
        <w:t>работы мысли, но и воображения, эмоционального отклика на предлагаемые условия.                На первоначальных этапах важно дать учащимся большую свободу для импровизации и живого общения в рамках предлагаемых пьесой условий.</w:t>
      </w:r>
    </w:p>
    <w:p w:rsidR="005543EB" w:rsidRDefault="005543EB" w:rsidP="00101FF2">
      <w:pPr>
        <w:pStyle w:val="a3"/>
        <w:ind w:firstLine="709"/>
        <w:jc w:val="both"/>
        <w:rPr>
          <w:sz w:val="24"/>
          <w:szCs w:val="24"/>
        </w:rPr>
      </w:pPr>
    </w:p>
    <w:p w:rsidR="00101FF2" w:rsidRPr="00651C8C" w:rsidRDefault="00101FF2" w:rsidP="00101FF2">
      <w:pPr>
        <w:pStyle w:val="a3"/>
        <w:ind w:firstLine="709"/>
        <w:jc w:val="both"/>
        <w:rPr>
          <w:sz w:val="24"/>
          <w:szCs w:val="24"/>
        </w:rPr>
      </w:pPr>
      <w:r w:rsidRPr="00651C8C">
        <w:rPr>
          <w:sz w:val="24"/>
          <w:szCs w:val="24"/>
        </w:rPr>
        <w:t>На завершающих этапах уточняются идейно-смысловые акценты в развитии действия, в свете главной идеи спектакля уточняется линия поведения каждого персонажа, отбираются и закрепляются наиболее выразительные мизансцены. Очень важное значение для окончательной проверки идейно-смыслового звучания спектакля имеют прогонные и генеральные репетиции, первые показы зрителям.</w:t>
      </w:r>
    </w:p>
    <w:p w:rsidR="00101FF2" w:rsidRPr="00651C8C" w:rsidRDefault="00101FF2" w:rsidP="00101FF2">
      <w:pPr>
        <w:pStyle w:val="a3"/>
        <w:ind w:firstLine="709"/>
        <w:jc w:val="both"/>
        <w:rPr>
          <w:sz w:val="24"/>
          <w:szCs w:val="24"/>
        </w:rPr>
      </w:pPr>
      <w:r w:rsidRPr="00651C8C">
        <w:rPr>
          <w:sz w:val="24"/>
          <w:szCs w:val="24"/>
        </w:rPr>
        <w:t>Показ спектакля - необходимый завершающий этап работы. Нужно воспитывать             у учащихся отношение к публичному выступлению как к событию праздничному                        и ответственному.</w:t>
      </w:r>
    </w:p>
    <w:p w:rsidR="00101FF2" w:rsidRPr="00651C8C" w:rsidRDefault="00101FF2" w:rsidP="00101FF2">
      <w:pPr>
        <w:pStyle w:val="a3"/>
        <w:ind w:firstLine="709"/>
        <w:jc w:val="both"/>
        <w:rPr>
          <w:sz w:val="24"/>
          <w:szCs w:val="24"/>
        </w:rPr>
      </w:pPr>
      <w:r w:rsidRPr="00651C8C">
        <w:rPr>
          <w:sz w:val="24"/>
          <w:szCs w:val="24"/>
        </w:rPr>
        <w:t>Важна и непосредственная организация показа спектакля: подготовка афиш, программок, билетов, подготовка и проверка оформления, выделение ответственных за декорации, реквизит, костюмы, за свет, музыкальное сопровождение, за работу с занавесом. Нужны и дежурные в зале из числа не занятых в спектакле кружковцев.</w:t>
      </w:r>
    </w:p>
    <w:p w:rsidR="00101FF2" w:rsidRPr="00651C8C" w:rsidRDefault="00101FF2" w:rsidP="00101FF2">
      <w:pPr>
        <w:widowControl w:val="0"/>
        <w:shd w:val="clear" w:color="auto" w:fill="FFFFFF"/>
        <w:tabs>
          <w:tab w:val="left" w:pos="541"/>
          <w:tab w:val="left" w:pos="567"/>
        </w:tabs>
        <w:spacing w:after="0" w:line="240" w:lineRule="auto"/>
        <w:jc w:val="both"/>
        <w:rPr>
          <w:rFonts w:ascii="Times New Roman" w:eastAsia="Times New Roman" w:hAnsi="Times New Roman" w:cs="Times New Roman"/>
          <w:kern w:val="2"/>
          <w:sz w:val="24"/>
          <w:szCs w:val="24"/>
        </w:rPr>
      </w:pPr>
    </w:p>
    <w:p w:rsidR="00101FF2" w:rsidRPr="00651C8C" w:rsidRDefault="00101FF2" w:rsidP="00101FF2">
      <w:pPr>
        <w:widowControl w:val="0"/>
        <w:numPr>
          <w:ilvl w:val="0"/>
          <w:numId w:val="19"/>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b/>
          <w:i/>
          <w:kern w:val="2"/>
          <w:sz w:val="24"/>
          <w:szCs w:val="24"/>
        </w:rPr>
        <w:t>Условия достижения наилучшего результата</w:t>
      </w:r>
      <w:r w:rsidRPr="00651C8C">
        <w:rPr>
          <w:rFonts w:ascii="Times New Roman" w:eastAsia="Times New Roman" w:hAnsi="Times New Roman" w:cs="Times New Roman"/>
          <w:kern w:val="2"/>
          <w:sz w:val="24"/>
          <w:szCs w:val="24"/>
        </w:rPr>
        <w:t>:</w:t>
      </w:r>
    </w:p>
    <w:p w:rsidR="00101FF2" w:rsidRPr="00651C8C" w:rsidRDefault="00101FF2" w:rsidP="00101FF2">
      <w:pPr>
        <w:pStyle w:val="a6"/>
        <w:ind w:left="0"/>
        <w:rPr>
          <w:rFonts w:ascii="Times New Roman" w:eastAsia="Times New Roman" w:hAnsi="Times New Roman"/>
          <w:kern w:val="2"/>
          <w:sz w:val="24"/>
          <w:szCs w:val="24"/>
        </w:rPr>
      </w:pPr>
    </w:p>
    <w:p w:rsidR="00101FF2" w:rsidRPr="00651C8C" w:rsidRDefault="00101FF2" w:rsidP="005543EB">
      <w:pPr>
        <w:pStyle w:val="a3"/>
        <w:ind w:firstLine="709"/>
        <w:jc w:val="both"/>
        <w:rPr>
          <w:sz w:val="24"/>
          <w:szCs w:val="24"/>
        </w:rPr>
      </w:pPr>
      <w:r w:rsidRPr="00651C8C">
        <w:rPr>
          <w:sz w:val="24"/>
          <w:szCs w:val="24"/>
        </w:rPr>
        <w:t>Ход занятия характеризуется эмоциональной насыщенностью и стремлением достичь продуктивного результата через коллективное творчество. В основу заложен индивидуальный подход, уважение к личности ребенка, вера в его способности и возможности. Педагог стремится воспитывать в детях самостоятельность и уверенность в своих силах. Чем меньше запрограммированности в деятельности детей, тем радостней атмосфера занятий, тем больше удовольствия получают они от совместного творчества, тем ярче и красочней становится их эмоциональный мир.</w:t>
      </w:r>
    </w:p>
    <w:p w:rsidR="00101FF2" w:rsidRPr="00651C8C" w:rsidRDefault="00101FF2" w:rsidP="00101FF2">
      <w:pPr>
        <w:widowControl w:val="0"/>
        <w:shd w:val="clear" w:color="auto" w:fill="FFFFFF"/>
        <w:tabs>
          <w:tab w:val="left" w:pos="541"/>
          <w:tab w:val="left" w:pos="567"/>
        </w:tabs>
        <w:spacing w:after="0" w:line="240" w:lineRule="auto"/>
        <w:jc w:val="both"/>
        <w:rPr>
          <w:rFonts w:ascii="Times New Roman" w:eastAsia="Times New Roman" w:hAnsi="Times New Roman" w:cs="Times New Roman"/>
          <w:kern w:val="2"/>
          <w:sz w:val="24"/>
          <w:szCs w:val="24"/>
        </w:rPr>
      </w:pPr>
    </w:p>
    <w:p w:rsidR="00101FF2" w:rsidRPr="00651C8C" w:rsidRDefault="00101FF2" w:rsidP="00101FF2">
      <w:pPr>
        <w:widowControl w:val="0"/>
        <w:numPr>
          <w:ilvl w:val="0"/>
          <w:numId w:val="19"/>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b/>
          <w:i/>
          <w:kern w:val="2"/>
          <w:sz w:val="24"/>
          <w:szCs w:val="24"/>
        </w:rPr>
      </w:pPr>
      <w:r w:rsidRPr="00651C8C">
        <w:rPr>
          <w:rFonts w:ascii="Times New Roman" w:eastAsia="Times New Roman" w:hAnsi="Times New Roman" w:cs="Times New Roman"/>
          <w:b/>
          <w:i/>
          <w:kern w:val="2"/>
          <w:sz w:val="24"/>
          <w:szCs w:val="24"/>
        </w:rPr>
        <w:t>Условия реализации программы:</w:t>
      </w:r>
    </w:p>
    <w:p w:rsidR="00101FF2" w:rsidRPr="00651C8C" w:rsidRDefault="00101FF2" w:rsidP="00101FF2">
      <w:pPr>
        <w:widowControl w:val="0"/>
        <w:shd w:val="clear" w:color="auto" w:fill="FFFFFF"/>
        <w:tabs>
          <w:tab w:val="left" w:pos="541"/>
          <w:tab w:val="left" w:pos="567"/>
        </w:tabs>
        <w:spacing w:after="0" w:line="240" w:lineRule="auto"/>
        <w:jc w:val="both"/>
        <w:rPr>
          <w:rFonts w:ascii="Times New Roman" w:eastAsia="Times New Roman" w:hAnsi="Times New Roman" w:cs="Times New Roman"/>
          <w:b/>
          <w:i/>
          <w:kern w:val="2"/>
          <w:sz w:val="24"/>
          <w:szCs w:val="24"/>
        </w:rPr>
      </w:pPr>
    </w:p>
    <w:p w:rsidR="00101FF2" w:rsidRPr="00651C8C" w:rsidRDefault="00101FF2" w:rsidP="00101FF2">
      <w:pPr>
        <w:pStyle w:val="a6"/>
        <w:numPr>
          <w:ilvl w:val="0"/>
          <w:numId w:val="19"/>
        </w:numPr>
        <w:ind w:left="0" w:firstLine="357"/>
        <w:rPr>
          <w:rFonts w:ascii="Times New Roman" w:hAnsi="Times New Roman"/>
          <w:sz w:val="24"/>
          <w:szCs w:val="24"/>
        </w:rPr>
      </w:pPr>
      <w:r w:rsidRPr="00651C8C">
        <w:rPr>
          <w:rFonts w:ascii="Times New Roman" w:hAnsi="Times New Roman"/>
          <w:sz w:val="24"/>
          <w:szCs w:val="24"/>
        </w:rPr>
        <w:t>Актовый зал (сцена);</w:t>
      </w:r>
    </w:p>
    <w:p w:rsidR="00101FF2" w:rsidRPr="00651C8C" w:rsidRDefault="00101FF2" w:rsidP="00101FF2">
      <w:pPr>
        <w:pStyle w:val="a6"/>
        <w:numPr>
          <w:ilvl w:val="0"/>
          <w:numId w:val="19"/>
        </w:numPr>
        <w:ind w:left="0" w:firstLine="357"/>
        <w:rPr>
          <w:rFonts w:ascii="Times New Roman" w:hAnsi="Times New Roman"/>
          <w:sz w:val="24"/>
          <w:szCs w:val="24"/>
        </w:rPr>
      </w:pPr>
      <w:r w:rsidRPr="00651C8C">
        <w:rPr>
          <w:rFonts w:ascii="Times New Roman" w:hAnsi="Times New Roman"/>
          <w:sz w:val="24"/>
          <w:szCs w:val="24"/>
        </w:rPr>
        <w:t>Гримировальная комната с зеркалами и театральным реквизитом;</w:t>
      </w:r>
    </w:p>
    <w:p w:rsidR="00101FF2" w:rsidRPr="005543EB" w:rsidRDefault="00101FF2" w:rsidP="005543EB">
      <w:pPr>
        <w:pStyle w:val="a6"/>
        <w:numPr>
          <w:ilvl w:val="0"/>
          <w:numId w:val="19"/>
        </w:numPr>
        <w:ind w:left="0" w:firstLine="357"/>
        <w:rPr>
          <w:rFonts w:ascii="Times New Roman" w:hAnsi="Times New Roman"/>
          <w:sz w:val="24"/>
          <w:szCs w:val="24"/>
        </w:rPr>
      </w:pPr>
      <w:r w:rsidRPr="00651C8C">
        <w:rPr>
          <w:rFonts w:ascii="Times New Roman" w:hAnsi="Times New Roman"/>
          <w:sz w:val="24"/>
          <w:szCs w:val="24"/>
        </w:rPr>
        <w:t>Видеоматериалы, аудиоматериалы.</w:t>
      </w:r>
    </w:p>
    <w:p w:rsidR="00101FF2" w:rsidRPr="00651C8C" w:rsidRDefault="00101FF2" w:rsidP="00101FF2">
      <w:pPr>
        <w:widowControl w:val="0"/>
        <w:shd w:val="clear" w:color="auto" w:fill="FFFFFF"/>
        <w:tabs>
          <w:tab w:val="left" w:pos="541"/>
          <w:tab w:val="left" w:pos="567"/>
        </w:tabs>
        <w:spacing w:after="0" w:line="240" w:lineRule="auto"/>
        <w:jc w:val="both"/>
        <w:rPr>
          <w:rFonts w:ascii="Times New Roman" w:eastAsia="Times New Roman" w:hAnsi="Times New Roman" w:cs="Times New Roman"/>
          <w:kern w:val="2"/>
          <w:sz w:val="24"/>
          <w:szCs w:val="24"/>
        </w:rPr>
      </w:pPr>
    </w:p>
    <w:p w:rsidR="00101FF2" w:rsidRPr="00651C8C" w:rsidRDefault="00101FF2" w:rsidP="00101FF2">
      <w:pPr>
        <w:widowControl w:val="0"/>
        <w:numPr>
          <w:ilvl w:val="0"/>
          <w:numId w:val="19"/>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b/>
          <w:i/>
          <w:kern w:val="2"/>
          <w:sz w:val="24"/>
          <w:szCs w:val="24"/>
        </w:rPr>
      </w:pPr>
      <w:r w:rsidRPr="00651C8C">
        <w:rPr>
          <w:rFonts w:ascii="Times New Roman" w:eastAsia="Times New Roman" w:hAnsi="Times New Roman" w:cs="Times New Roman"/>
          <w:b/>
          <w:i/>
          <w:kern w:val="2"/>
          <w:sz w:val="24"/>
          <w:szCs w:val="24"/>
        </w:rPr>
        <w:t>План и методика ведения воспитательной работы в объединении:</w:t>
      </w:r>
    </w:p>
    <w:p w:rsidR="00101FF2" w:rsidRPr="00651C8C" w:rsidRDefault="00101FF2" w:rsidP="00101FF2">
      <w:pPr>
        <w:widowControl w:val="0"/>
        <w:shd w:val="clear" w:color="auto" w:fill="FFFFFF"/>
        <w:tabs>
          <w:tab w:val="left" w:pos="541"/>
          <w:tab w:val="left" w:pos="567"/>
        </w:tabs>
        <w:spacing w:after="0" w:line="240" w:lineRule="auto"/>
        <w:ind w:left="567"/>
        <w:jc w:val="both"/>
        <w:rPr>
          <w:rFonts w:ascii="Times New Roman" w:eastAsia="Times New Roman" w:hAnsi="Times New Roman" w:cs="Times New Roman"/>
          <w:b/>
          <w:i/>
          <w:kern w:val="2"/>
          <w:sz w:val="24"/>
          <w:szCs w:val="24"/>
        </w:rPr>
      </w:pPr>
    </w:p>
    <w:p w:rsidR="00101FF2" w:rsidRPr="00651C8C" w:rsidRDefault="00101FF2" w:rsidP="00101FF2">
      <w:pPr>
        <w:pStyle w:val="a3"/>
        <w:ind w:firstLine="709"/>
        <w:jc w:val="both"/>
        <w:rPr>
          <w:rFonts w:eastAsia="Calibri"/>
          <w:sz w:val="24"/>
          <w:szCs w:val="24"/>
        </w:rPr>
      </w:pPr>
      <w:r w:rsidRPr="00651C8C">
        <w:rPr>
          <w:rFonts w:eastAsia="Calibri"/>
          <w:sz w:val="24"/>
          <w:szCs w:val="24"/>
        </w:rPr>
        <w:t>Значимым моментом при работе с детским объединением является воспитательная работа. Главным звеном этой работы является создание и укрепление коллектива. Этому способствует общие занятия, занятия по изучению актерского мастерства, сценической речи, сценического движения, правильного нанесения грима, подготовка и проведение общих праздников, выступлений.</w:t>
      </w:r>
    </w:p>
    <w:p w:rsidR="00101FF2" w:rsidRPr="00651C8C" w:rsidRDefault="00101FF2" w:rsidP="00101FF2">
      <w:pPr>
        <w:pStyle w:val="a3"/>
        <w:ind w:firstLine="709"/>
        <w:jc w:val="both"/>
        <w:rPr>
          <w:rFonts w:eastAsia="Calibri"/>
          <w:sz w:val="24"/>
          <w:szCs w:val="24"/>
        </w:rPr>
      </w:pPr>
      <w:r w:rsidRPr="00651C8C">
        <w:rPr>
          <w:rFonts w:eastAsia="Calibri"/>
          <w:sz w:val="24"/>
          <w:szCs w:val="24"/>
        </w:rPr>
        <w:t>Очень важны отношения в коллективе. Коллективная работа способствует не только всестороннему эстетическому развитию, но и формирование нравственных качеств ребят, обучает нормам достойного поведения. Одна из задач педагога - создать комфортный микроклимат. Дружный творческий коллектив не только помогает детям обогащать себя знаниями и умениями, но и чувствовать себя единым целым.</w:t>
      </w:r>
    </w:p>
    <w:p w:rsidR="00101FF2" w:rsidRPr="00651C8C" w:rsidRDefault="00101FF2" w:rsidP="00101FF2">
      <w:pPr>
        <w:pStyle w:val="a3"/>
        <w:ind w:firstLine="709"/>
        <w:jc w:val="both"/>
        <w:rPr>
          <w:rFonts w:eastAsia="Calibri"/>
          <w:sz w:val="24"/>
          <w:szCs w:val="24"/>
        </w:rPr>
      </w:pPr>
      <w:r w:rsidRPr="00651C8C">
        <w:rPr>
          <w:rFonts w:eastAsia="Calibri"/>
          <w:sz w:val="24"/>
          <w:szCs w:val="24"/>
        </w:rPr>
        <w:t>Похвала педагога за самостоятельно</w:t>
      </w:r>
      <w:r w:rsidRPr="00651C8C">
        <w:rPr>
          <w:sz w:val="24"/>
          <w:szCs w:val="24"/>
        </w:rPr>
        <w:t>е</w:t>
      </w:r>
      <w:r w:rsidRPr="00651C8C">
        <w:rPr>
          <w:rFonts w:eastAsia="Calibri"/>
          <w:sz w:val="24"/>
          <w:szCs w:val="24"/>
        </w:rPr>
        <w:t xml:space="preserve"> решение вопроса, постоянные поручения, беседы, а также помощь младшим товарищам дают уверенность в себе и чувство удовлетворения. Важно, чтобы старшие участники чувствовали ответственность за себя и за младших, а младшие – уважали старших, видя в них защитников и помощников в деятельности.</w:t>
      </w:r>
    </w:p>
    <w:p w:rsidR="00101FF2" w:rsidRPr="00651C8C" w:rsidRDefault="00101FF2" w:rsidP="00101FF2">
      <w:pPr>
        <w:pStyle w:val="a3"/>
        <w:ind w:firstLine="709"/>
        <w:jc w:val="both"/>
        <w:rPr>
          <w:rFonts w:eastAsia="Calibri"/>
          <w:sz w:val="24"/>
          <w:szCs w:val="24"/>
        </w:rPr>
      </w:pPr>
      <w:r w:rsidRPr="00651C8C">
        <w:rPr>
          <w:rFonts w:eastAsia="Calibri"/>
          <w:sz w:val="24"/>
          <w:szCs w:val="24"/>
        </w:rPr>
        <w:t xml:space="preserve">Большое значение придается на занятиях играм. В игре нередко возникают достаточно сложные ситуации, требующие от ребят нравственных решений и действий. Выполнять правила игры обязаны все, и дети чувствуют, что победа победе – рознь. В игре </w:t>
      </w:r>
      <w:r w:rsidRPr="00651C8C">
        <w:rPr>
          <w:rFonts w:eastAsia="Calibri"/>
          <w:sz w:val="24"/>
          <w:szCs w:val="24"/>
        </w:rPr>
        <w:lastRenderedPageBreak/>
        <w:t>недопустимы оскорбления друг друга, грубость, нечестность. Они всегда ценят взаимопомощь, доброту, честность, поддержку, внимание и чуткость. Воспитательное значение игры трудно переоценить. Другая функция игры, физическое развитие, в игре совершенствуются двигательные навыки.</w:t>
      </w:r>
    </w:p>
    <w:p w:rsidR="00101FF2" w:rsidRPr="00651C8C" w:rsidRDefault="00101FF2" w:rsidP="00101FF2">
      <w:pPr>
        <w:pStyle w:val="a3"/>
        <w:ind w:firstLine="709"/>
        <w:jc w:val="both"/>
        <w:rPr>
          <w:rFonts w:eastAsia="Calibri"/>
          <w:sz w:val="24"/>
          <w:szCs w:val="24"/>
        </w:rPr>
      </w:pPr>
      <w:r w:rsidRPr="00651C8C">
        <w:rPr>
          <w:rFonts w:eastAsia="Calibri"/>
          <w:sz w:val="24"/>
          <w:szCs w:val="24"/>
        </w:rPr>
        <w:t>Крайне важно бережно относиться к учащимся старшей возрастной группы, учитывая, что именно для них группа имеет особую ценность, личностную значимость. Различное восприятие малой группы подростков связано с удовлетворенностью своими взаимоотношениями с другими членами группы, с такой особенностью подросткового возраста, как преобладание эмоционально-волевой стороны отношений и неточной осознанностью отношений и недостаточной осознанностью отношений с товарищами по группе. Руководитель, учитывая эту особенность, должен распределить обязанности, роли и поручения таким образом, чтобы статус участника группы поднимался, а взаимоотношения между организатором (вожаком), активистами, исполнителями, отдельными ребятами были удовлетворены, т.е. все были «втянуты» в общее дело. Результативность занятий учащихся создается путем использования приема взаимооценок, путем формирования здоровой конкуренции, а также за счет воспитания личностной ответственности ребенка.</w:t>
      </w:r>
    </w:p>
    <w:p w:rsidR="00101FF2" w:rsidRPr="00651C8C" w:rsidRDefault="00101FF2" w:rsidP="00101FF2">
      <w:pPr>
        <w:widowControl w:val="0"/>
        <w:shd w:val="clear" w:color="auto" w:fill="FFFFFF"/>
        <w:tabs>
          <w:tab w:val="left" w:pos="541"/>
          <w:tab w:val="left" w:pos="567"/>
        </w:tabs>
        <w:spacing w:after="0" w:line="240" w:lineRule="auto"/>
        <w:jc w:val="both"/>
        <w:rPr>
          <w:rFonts w:ascii="Times New Roman" w:eastAsia="Times New Roman" w:hAnsi="Times New Roman" w:cs="Times New Roman"/>
          <w:b/>
          <w:i/>
          <w:kern w:val="2"/>
          <w:sz w:val="24"/>
          <w:szCs w:val="24"/>
        </w:rPr>
      </w:pPr>
    </w:p>
    <w:p w:rsidR="00101FF2" w:rsidRPr="00651C8C" w:rsidRDefault="00101FF2" w:rsidP="00101FF2">
      <w:pPr>
        <w:widowControl w:val="0"/>
        <w:numPr>
          <w:ilvl w:val="0"/>
          <w:numId w:val="19"/>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b/>
          <w:i/>
          <w:kern w:val="2"/>
          <w:sz w:val="24"/>
          <w:szCs w:val="24"/>
        </w:rPr>
        <w:t>Разработки сценариев открытых мероприятий, занятий</w:t>
      </w:r>
    </w:p>
    <w:p w:rsidR="00101FF2" w:rsidRPr="00651C8C" w:rsidRDefault="00101FF2" w:rsidP="00101FF2">
      <w:pPr>
        <w:widowControl w:val="0"/>
        <w:shd w:val="clear" w:color="auto" w:fill="FFFFFF"/>
        <w:tabs>
          <w:tab w:val="left" w:pos="541"/>
          <w:tab w:val="left" w:pos="567"/>
        </w:tabs>
        <w:spacing w:after="0" w:line="240" w:lineRule="auto"/>
        <w:ind w:left="567"/>
        <w:jc w:val="both"/>
        <w:rPr>
          <w:rFonts w:ascii="Times New Roman" w:eastAsia="Times New Roman" w:hAnsi="Times New Roman" w:cs="Times New Roman"/>
          <w:kern w:val="2"/>
          <w:sz w:val="24"/>
          <w:szCs w:val="24"/>
        </w:rPr>
      </w:pPr>
    </w:p>
    <w:p w:rsidR="00101FF2" w:rsidRPr="00651C8C" w:rsidRDefault="00101FF2" w:rsidP="005543EB">
      <w:pPr>
        <w:widowControl w:val="0"/>
        <w:shd w:val="clear" w:color="auto" w:fill="FFFFFF"/>
        <w:tabs>
          <w:tab w:val="left" w:pos="541"/>
          <w:tab w:val="left" w:pos="567"/>
        </w:tabs>
        <w:spacing w:after="0" w:line="240" w:lineRule="auto"/>
        <w:ind w:firstLine="539"/>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kern w:val="2"/>
          <w:sz w:val="24"/>
          <w:szCs w:val="24"/>
        </w:rPr>
        <w:t>В ходе образовательного процесса педагогом дополнительного образования ведется работа над сценариями к мероприятиям согласно календарно-тематическому плану организации, в которой реализуется дополнительная общеобразовательная программа.</w:t>
      </w:r>
    </w:p>
    <w:p w:rsidR="00101FF2" w:rsidRPr="00651C8C" w:rsidRDefault="00101FF2" w:rsidP="00101FF2">
      <w:pPr>
        <w:widowControl w:val="0"/>
        <w:shd w:val="clear" w:color="auto" w:fill="FFFFFF"/>
        <w:tabs>
          <w:tab w:val="left" w:pos="541"/>
          <w:tab w:val="left" w:pos="567"/>
        </w:tabs>
        <w:spacing w:after="0" w:line="240" w:lineRule="auto"/>
        <w:jc w:val="both"/>
        <w:rPr>
          <w:rFonts w:ascii="Times New Roman" w:eastAsia="Times New Roman" w:hAnsi="Times New Roman" w:cs="Times New Roman"/>
          <w:kern w:val="2"/>
          <w:sz w:val="24"/>
          <w:szCs w:val="24"/>
        </w:rPr>
      </w:pPr>
    </w:p>
    <w:p w:rsidR="00101FF2" w:rsidRPr="00651C8C" w:rsidRDefault="00101FF2" w:rsidP="00101FF2">
      <w:pPr>
        <w:pStyle w:val="ConsNormal"/>
        <w:tabs>
          <w:tab w:val="left" w:pos="567"/>
        </w:tabs>
        <w:ind w:firstLine="567"/>
        <w:jc w:val="both"/>
        <w:rPr>
          <w:rFonts w:ascii="Times New Roman" w:hAnsi="Times New Roman" w:cs="Times New Roman"/>
          <w:b/>
        </w:rPr>
      </w:pPr>
      <w:r w:rsidRPr="00651C8C">
        <w:rPr>
          <w:rFonts w:ascii="Times New Roman" w:hAnsi="Times New Roman" w:cs="Times New Roman"/>
          <w:b/>
          <w:lang w:val="en-US"/>
        </w:rPr>
        <w:t>II</w:t>
      </w:r>
      <w:r w:rsidRPr="00651C8C">
        <w:rPr>
          <w:rFonts w:ascii="Times New Roman" w:hAnsi="Times New Roman" w:cs="Times New Roman"/>
          <w:b/>
        </w:rPr>
        <w:t>. «Диагностические материалы»</w:t>
      </w:r>
    </w:p>
    <w:p w:rsidR="00101FF2" w:rsidRPr="00651C8C" w:rsidRDefault="00101FF2" w:rsidP="00101FF2">
      <w:pPr>
        <w:pStyle w:val="ConsNormal"/>
        <w:tabs>
          <w:tab w:val="left" w:pos="567"/>
        </w:tabs>
        <w:ind w:firstLine="567"/>
        <w:jc w:val="both"/>
        <w:rPr>
          <w:rFonts w:ascii="Times New Roman" w:hAnsi="Times New Roman" w:cs="Times New Roman"/>
          <w:b/>
        </w:rPr>
      </w:pPr>
    </w:p>
    <w:p w:rsidR="00101FF2" w:rsidRPr="00651C8C" w:rsidRDefault="00101FF2" w:rsidP="00101FF2">
      <w:pPr>
        <w:widowControl w:val="0"/>
        <w:numPr>
          <w:ilvl w:val="0"/>
          <w:numId w:val="19"/>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b/>
          <w:i/>
          <w:kern w:val="2"/>
          <w:sz w:val="24"/>
          <w:szCs w:val="24"/>
        </w:rPr>
        <w:t>Формы аттестации/контроля</w:t>
      </w:r>
      <w:r w:rsidRPr="00651C8C">
        <w:rPr>
          <w:rFonts w:ascii="Times New Roman" w:eastAsia="Times New Roman" w:hAnsi="Times New Roman" w:cs="Times New Roman"/>
          <w:kern w:val="2"/>
          <w:sz w:val="24"/>
          <w:szCs w:val="24"/>
        </w:rPr>
        <w:t>:</w:t>
      </w:r>
    </w:p>
    <w:p w:rsidR="00101FF2" w:rsidRPr="00651C8C" w:rsidRDefault="00101FF2" w:rsidP="00101FF2">
      <w:pPr>
        <w:widowControl w:val="0"/>
        <w:numPr>
          <w:ilvl w:val="0"/>
          <w:numId w:val="19"/>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kern w:val="2"/>
          <w:sz w:val="24"/>
          <w:szCs w:val="24"/>
        </w:rPr>
        <w:t>собеседование, беседа;</w:t>
      </w:r>
    </w:p>
    <w:p w:rsidR="00101FF2" w:rsidRPr="00651C8C" w:rsidRDefault="00101FF2" w:rsidP="00101FF2">
      <w:pPr>
        <w:widowControl w:val="0"/>
        <w:numPr>
          <w:ilvl w:val="0"/>
          <w:numId w:val="19"/>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kern w:val="2"/>
          <w:sz w:val="24"/>
          <w:szCs w:val="24"/>
        </w:rPr>
        <w:t>игровые задания для определения уровня практических умений и теоретических знаний;</w:t>
      </w:r>
    </w:p>
    <w:p w:rsidR="00101FF2" w:rsidRPr="00651C8C" w:rsidRDefault="00101FF2" w:rsidP="00101FF2">
      <w:pPr>
        <w:widowControl w:val="0"/>
        <w:numPr>
          <w:ilvl w:val="0"/>
          <w:numId w:val="19"/>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kern w:val="2"/>
          <w:sz w:val="24"/>
          <w:szCs w:val="24"/>
        </w:rPr>
        <w:t>отчетный концерт (показ спектакля), исполнение роли;</w:t>
      </w:r>
    </w:p>
    <w:p w:rsidR="00101FF2" w:rsidRPr="00651C8C" w:rsidRDefault="00101FF2" w:rsidP="00101FF2">
      <w:pPr>
        <w:widowControl w:val="0"/>
        <w:numPr>
          <w:ilvl w:val="0"/>
          <w:numId w:val="19"/>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kern w:val="2"/>
          <w:sz w:val="24"/>
          <w:szCs w:val="24"/>
        </w:rPr>
        <w:t>презентация, творческий отчет.</w:t>
      </w:r>
    </w:p>
    <w:p w:rsidR="00101FF2" w:rsidRPr="00651C8C" w:rsidRDefault="00101FF2" w:rsidP="00101FF2">
      <w:pPr>
        <w:widowControl w:val="0"/>
        <w:shd w:val="clear" w:color="auto" w:fill="FFFFFF"/>
        <w:tabs>
          <w:tab w:val="left" w:pos="541"/>
          <w:tab w:val="left" w:pos="567"/>
        </w:tabs>
        <w:spacing w:after="0" w:line="240" w:lineRule="auto"/>
        <w:ind w:left="567"/>
        <w:jc w:val="both"/>
        <w:rPr>
          <w:rFonts w:ascii="Times New Roman" w:eastAsia="Times New Roman" w:hAnsi="Times New Roman" w:cs="Times New Roman"/>
          <w:kern w:val="2"/>
          <w:sz w:val="24"/>
          <w:szCs w:val="24"/>
        </w:rPr>
      </w:pPr>
    </w:p>
    <w:p w:rsidR="00101FF2" w:rsidRPr="00651C8C" w:rsidRDefault="00101FF2" w:rsidP="00101FF2">
      <w:pPr>
        <w:tabs>
          <w:tab w:val="left" w:pos="1260"/>
        </w:tabs>
        <w:spacing w:after="0"/>
        <w:ind w:firstLine="720"/>
        <w:jc w:val="both"/>
        <w:rPr>
          <w:rFonts w:ascii="Times New Roman" w:hAnsi="Times New Roman" w:cs="Times New Roman"/>
          <w:sz w:val="24"/>
          <w:szCs w:val="24"/>
        </w:rPr>
      </w:pPr>
      <w:r w:rsidRPr="00651C8C">
        <w:rPr>
          <w:rFonts w:ascii="Times New Roman" w:hAnsi="Times New Roman" w:cs="Times New Roman"/>
          <w:sz w:val="24"/>
          <w:szCs w:val="24"/>
        </w:rPr>
        <w:t>Для закрепления полученных знаний, умений и навыков предусмотрен показ театральных постановок на мероприятиях различного уровня, после которого проводится коллективный анализ ученических работ, в ходе которого отмечаются наиболее удачные сценические решения, оригинальные подходы к исполнению номеров, разбираются типичные ошибки. Контроль так же может осуществляться в форме участия в районных, межрегиональных, республиканских, международных конкурсах.</w:t>
      </w:r>
    </w:p>
    <w:p w:rsidR="00101FF2" w:rsidRPr="00651C8C" w:rsidRDefault="00101FF2" w:rsidP="00101FF2">
      <w:pPr>
        <w:widowControl w:val="0"/>
        <w:shd w:val="clear" w:color="auto" w:fill="FFFFFF"/>
        <w:tabs>
          <w:tab w:val="left" w:pos="541"/>
          <w:tab w:val="left" w:pos="567"/>
        </w:tabs>
        <w:spacing w:after="0" w:line="240" w:lineRule="auto"/>
        <w:ind w:left="567"/>
        <w:jc w:val="both"/>
        <w:rPr>
          <w:rFonts w:ascii="Times New Roman" w:eastAsia="Times New Roman" w:hAnsi="Times New Roman" w:cs="Times New Roman"/>
          <w:kern w:val="2"/>
          <w:sz w:val="24"/>
          <w:szCs w:val="24"/>
        </w:rPr>
      </w:pPr>
    </w:p>
    <w:p w:rsidR="00101FF2" w:rsidRPr="00651C8C" w:rsidRDefault="00101FF2" w:rsidP="00101FF2">
      <w:pPr>
        <w:widowControl w:val="0"/>
        <w:numPr>
          <w:ilvl w:val="0"/>
          <w:numId w:val="19"/>
        </w:numPr>
        <w:shd w:val="clear" w:color="auto" w:fill="FFFFFF"/>
        <w:tabs>
          <w:tab w:val="left" w:pos="541"/>
          <w:tab w:val="left" w:pos="567"/>
        </w:tabs>
        <w:spacing w:after="0" w:line="240" w:lineRule="auto"/>
        <w:ind w:left="0" w:firstLine="567"/>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b/>
          <w:i/>
          <w:kern w:val="2"/>
          <w:sz w:val="24"/>
          <w:szCs w:val="24"/>
        </w:rPr>
        <w:t>Оценочные материалы:</w:t>
      </w:r>
    </w:p>
    <w:p w:rsidR="00101FF2" w:rsidRPr="00651C8C" w:rsidRDefault="00101FF2" w:rsidP="00101FF2">
      <w:pPr>
        <w:widowControl w:val="0"/>
        <w:shd w:val="clear" w:color="auto" w:fill="FFFFFF"/>
        <w:tabs>
          <w:tab w:val="left" w:pos="541"/>
          <w:tab w:val="left" w:pos="567"/>
        </w:tabs>
        <w:spacing w:after="0" w:line="240" w:lineRule="auto"/>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kern w:val="2"/>
          <w:sz w:val="24"/>
          <w:szCs w:val="24"/>
        </w:rPr>
        <w:t xml:space="preserve"> - пакет диагностических методик, позволяющих определить достижение учащимися планируемых результатов (ФЗ № 273, ст.2, п.9; ст. 47, п.5)</w:t>
      </w:r>
    </w:p>
    <w:p w:rsidR="00101FF2" w:rsidRPr="00651C8C" w:rsidRDefault="00101FF2" w:rsidP="00101FF2">
      <w:pPr>
        <w:widowControl w:val="0"/>
        <w:shd w:val="clear" w:color="auto" w:fill="FFFFFF"/>
        <w:tabs>
          <w:tab w:val="left" w:pos="541"/>
          <w:tab w:val="left" w:pos="567"/>
        </w:tabs>
        <w:spacing w:after="0" w:line="240" w:lineRule="auto"/>
        <w:jc w:val="both"/>
        <w:rPr>
          <w:rFonts w:ascii="Times New Roman" w:eastAsia="Times New Roman" w:hAnsi="Times New Roman" w:cs="Times New Roman"/>
          <w:kern w:val="2"/>
          <w:sz w:val="24"/>
          <w:szCs w:val="24"/>
        </w:rPr>
      </w:pPr>
    </w:p>
    <w:p w:rsidR="00101FF2" w:rsidRPr="00651C8C" w:rsidRDefault="00101FF2" w:rsidP="00101FF2">
      <w:pPr>
        <w:pStyle w:val="ConsNormal"/>
        <w:tabs>
          <w:tab w:val="left" w:pos="567"/>
        </w:tabs>
        <w:ind w:firstLine="567"/>
        <w:jc w:val="both"/>
        <w:rPr>
          <w:rFonts w:ascii="Times New Roman" w:hAnsi="Times New Roman" w:cs="Times New Roman"/>
          <w:b/>
        </w:rPr>
      </w:pPr>
      <w:r w:rsidRPr="00651C8C">
        <w:rPr>
          <w:rFonts w:ascii="Times New Roman" w:hAnsi="Times New Roman" w:cs="Times New Roman"/>
          <w:b/>
          <w:lang w:val="en-US"/>
        </w:rPr>
        <w:t>III</w:t>
      </w:r>
      <w:r w:rsidRPr="00651C8C">
        <w:rPr>
          <w:rFonts w:ascii="Times New Roman" w:hAnsi="Times New Roman" w:cs="Times New Roman"/>
          <w:b/>
        </w:rPr>
        <w:t>. «Дидактические материалы»:</w:t>
      </w:r>
    </w:p>
    <w:p w:rsidR="00101FF2" w:rsidRPr="00651C8C" w:rsidRDefault="00101FF2" w:rsidP="00101FF2">
      <w:pPr>
        <w:pStyle w:val="a6"/>
        <w:widowControl w:val="0"/>
        <w:numPr>
          <w:ilvl w:val="0"/>
          <w:numId w:val="20"/>
        </w:numPr>
        <w:shd w:val="clear" w:color="auto" w:fill="FFFFFF"/>
        <w:tabs>
          <w:tab w:val="left" w:pos="541"/>
          <w:tab w:val="left" w:pos="567"/>
        </w:tabs>
        <w:jc w:val="both"/>
        <w:rPr>
          <w:rFonts w:ascii="Times New Roman" w:eastAsia="Times New Roman" w:hAnsi="Times New Roman"/>
          <w:kern w:val="2"/>
          <w:sz w:val="24"/>
          <w:szCs w:val="24"/>
        </w:rPr>
      </w:pPr>
      <w:r w:rsidRPr="00651C8C">
        <w:rPr>
          <w:rFonts w:ascii="Times New Roman" w:eastAsia="Times New Roman" w:hAnsi="Times New Roman"/>
          <w:kern w:val="2"/>
          <w:sz w:val="24"/>
          <w:szCs w:val="24"/>
        </w:rPr>
        <w:t>тематические текстовые подборки (лекционный материал, разъяснения, образовательная информация и т.д.);</w:t>
      </w:r>
    </w:p>
    <w:p w:rsidR="00101FF2" w:rsidRPr="00651C8C" w:rsidRDefault="00101FF2" w:rsidP="00101FF2">
      <w:pPr>
        <w:widowControl w:val="0"/>
        <w:numPr>
          <w:ilvl w:val="0"/>
          <w:numId w:val="20"/>
        </w:numPr>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kern w:val="2"/>
          <w:sz w:val="24"/>
          <w:szCs w:val="24"/>
        </w:rPr>
        <w:t>материалы диагностических и обучающих игр;</w:t>
      </w:r>
    </w:p>
    <w:p w:rsidR="00101FF2" w:rsidRPr="00651C8C" w:rsidRDefault="00101FF2" w:rsidP="00101FF2">
      <w:pPr>
        <w:widowControl w:val="0"/>
        <w:numPr>
          <w:ilvl w:val="0"/>
          <w:numId w:val="20"/>
        </w:numPr>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kern w:val="2"/>
          <w:sz w:val="24"/>
          <w:szCs w:val="24"/>
        </w:rPr>
        <w:t>видеопрезентации, электронные презентации;</w:t>
      </w:r>
    </w:p>
    <w:p w:rsidR="00101FF2" w:rsidRPr="00651C8C" w:rsidRDefault="00101FF2" w:rsidP="00101FF2">
      <w:pPr>
        <w:widowControl w:val="0"/>
        <w:numPr>
          <w:ilvl w:val="0"/>
          <w:numId w:val="20"/>
        </w:numPr>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kern w:val="2"/>
          <w:sz w:val="24"/>
          <w:szCs w:val="24"/>
        </w:rPr>
        <w:t>аудио и видео материалы;</w:t>
      </w:r>
    </w:p>
    <w:p w:rsidR="00101FF2" w:rsidRPr="00651C8C" w:rsidRDefault="00101FF2" w:rsidP="00101FF2">
      <w:pPr>
        <w:widowControl w:val="0"/>
        <w:numPr>
          <w:ilvl w:val="0"/>
          <w:numId w:val="20"/>
        </w:numPr>
        <w:shd w:val="clear" w:color="auto" w:fill="FFFFFF"/>
        <w:tabs>
          <w:tab w:val="left" w:pos="541"/>
          <w:tab w:val="left" w:pos="851"/>
        </w:tabs>
        <w:spacing w:after="0" w:line="240" w:lineRule="auto"/>
        <w:jc w:val="both"/>
        <w:rPr>
          <w:rFonts w:ascii="Times New Roman" w:eastAsia="Times New Roman" w:hAnsi="Times New Roman" w:cs="Times New Roman"/>
          <w:kern w:val="2"/>
          <w:sz w:val="24"/>
          <w:szCs w:val="24"/>
        </w:rPr>
      </w:pPr>
      <w:r w:rsidRPr="00651C8C">
        <w:rPr>
          <w:rFonts w:ascii="Times New Roman" w:eastAsia="Times New Roman" w:hAnsi="Times New Roman" w:cs="Times New Roman"/>
          <w:kern w:val="2"/>
          <w:sz w:val="24"/>
          <w:szCs w:val="24"/>
        </w:rPr>
        <w:t>записи спектаклей, рекомендованных к прос</w:t>
      </w:r>
      <w:r w:rsidR="00132EF6">
        <w:rPr>
          <w:rFonts w:ascii="Times New Roman" w:eastAsia="Times New Roman" w:hAnsi="Times New Roman" w:cs="Times New Roman"/>
          <w:kern w:val="2"/>
          <w:sz w:val="24"/>
          <w:szCs w:val="24"/>
        </w:rPr>
        <w:t xml:space="preserve">мотру с учащимися Министерством </w:t>
      </w:r>
      <w:r w:rsidRPr="00651C8C">
        <w:rPr>
          <w:rFonts w:ascii="Times New Roman" w:eastAsia="Times New Roman" w:hAnsi="Times New Roman" w:cs="Times New Roman"/>
          <w:kern w:val="2"/>
          <w:sz w:val="24"/>
          <w:szCs w:val="24"/>
        </w:rPr>
        <w:t>культуры и Министерством Просве</w:t>
      </w:r>
      <w:r w:rsidR="00132EF6">
        <w:rPr>
          <w:rFonts w:ascii="Times New Roman" w:eastAsia="Times New Roman" w:hAnsi="Times New Roman" w:cs="Times New Roman"/>
          <w:kern w:val="2"/>
          <w:sz w:val="24"/>
          <w:szCs w:val="24"/>
        </w:rPr>
        <w:t>щения РФ, размещенных на сайте К</w:t>
      </w:r>
      <w:r w:rsidRPr="00651C8C">
        <w:rPr>
          <w:rFonts w:ascii="Times New Roman" w:eastAsia="Times New Roman" w:hAnsi="Times New Roman" w:cs="Times New Roman"/>
          <w:kern w:val="2"/>
          <w:sz w:val="24"/>
          <w:szCs w:val="24"/>
        </w:rPr>
        <w:t>ультура.рф</w:t>
      </w:r>
    </w:p>
    <w:p w:rsidR="00101FF2" w:rsidRPr="00651C8C" w:rsidRDefault="00101FF2" w:rsidP="00FE4CF9">
      <w:pPr>
        <w:shd w:val="clear" w:color="auto" w:fill="FFFFFF"/>
        <w:spacing w:after="150" w:line="240" w:lineRule="auto"/>
        <w:jc w:val="center"/>
        <w:rPr>
          <w:rFonts w:ascii="Times New Roman" w:eastAsia="Times New Roman" w:hAnsi="Times New Roman" w:cs="Times New Roman"/>
          <w:b/>
          <w:bCs/>
          <w:color w:val="FF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sz w:val="24"/>
          <w:szCs w:val="24"/>
          <w:lang w:eastAsia="ru-RU"/>
        </w:rPr>
      </w:pPr>
    </w:p>
    <w:p w:rsidR="00101FF2" w:rsidRPr="00132EF6" w:rsidRDefault="005A7EB9" w:rsidP="00FE4CF9">
      <w:pPr>
        <w:shd w:val="clear" w:color="auto" w:fill="FFFFFF"/>
        <w:spacing w:after="150" w:line="240" w:lineRule="auto"/>
        <w:jc w:val="center"/>
        <w:rPr>
          <w:rFonts w:ascii="Times New Roman" w:eastAsia="Times New Roman" w:hAnsi="Times New Roman" w:cs="Times New Roman"/>
          <w:b/>
          <w:bCs/>
          <w:color w:val="FF0000"/>
          <w:sz w:val="28"/>
          <w:szCs w:val="28"/>
          <w:lang w:eastAsia="ru-RU"/>
        </w:rPr>
      </w:pPr>
      <w:r w:rsidRPr="00132EF6">
        <w:rPr>
          <w:rFonts w:ascii="Times New Roman" w:eastAsia="Times New Roman" w:hAnsi="Times New Roman" w:cs="Times New Roman"/>
          <w:b/>
          <w:bCs/>
          <w:sz w:val="28"/>
          <w:szCs w:val="28"/>
          <w:lang w:eastAsia="ru-RU"/>
        </w:rPr>
        <w:t>Список используемой литературы</w:t>
      </w:r>
      <w:bookmarkStart w:id="6" w:name="_GoBack"/>
      <w:bookmarkEnd w:id="6"/>
      <w:r w:rsidR="00132EF6" w:rsidRPr="00132EF6">
        <w:rPr>
          <w:rFonts w:ascii="Times New Roman" w:eastAsia="Times New Roman" w:hAnsi="Times New Roman" w:cs="Times New Roman"/>
          <w:b/>
          <w:bCs/>
          <w:sz w:val="28"/>
          <w:szCs w:val="28"/>
          <w:lang w:eastAsia="ru-RU"/>
        </w:rPr>
        <w:t>:</w:t>
      </w:r>
    </w:p>
    <w:p w:rsidR="005A7EB9" w:rsidRPr="005A7EB9" w:rsidRDefault="005A7EB9" w:rsidP="005A7EB9">
      <w:pPr>
        <w:shd w:val="clear" w:color="auto" w:fill="FFFFFF"/>
        <w:spacing w:after="150" w:line="240" w:lineRule="auto"/>
        <w:rPr>
          <w:rFonts w:ascii="Times New Roman" w:hAnsi="Times New Roman" w:cs="Times New Roman"/>
          <w:sz w:val="24"/>
          <w:szCs w:val="24"/>
        </w:rPr>
      </w:pPr>
      <w:r w:rsidRPr="005A7EB9">
        <w:rPr>
          <w:rFonts w:ascii="Times New Roman" w:hAnsi="Times New Roman" w:cs="Times New Roman"/>
          <w:sz w:val="24"/>
          <w:szCs w:val="24"/>
        </w:rPr>
        <w:t xml:space="preserve">1. Аль, Д.Н. Основы драматургии [Текст]: Учебное пособие / Д.Н. Аль. – СПб.:СПбГУКИ, 2011. – 280 с. </w:t>
      </w:r>
    </w:p>
    <w:p w:rsidR="005A7EB9" w:rsidRPr="005A7EB9" w:rsidRDefault="005A7EB9" w:rsidP="005A7EB9">
      <w:pPr>
        <w:shd w:val="clear" w:color="auto" w:fill="FFFFFF"/>
        <w:spacing w:after="150" w:line="240" w:lineRule="auto"/>
        <w:rPr>
          <w:rFonts w:ascii="Times New Roman" w:hAnsi="Times New Roman" w:cs="Times New Roman"/>
          <w:sz w:val="24"/>
          <w:szCs w:val="24"/>
        </w:rPr>
      </w:pPr>
      <w:r w:rsidRPr="005A7EB9">
        <w:rPr>
          <w:rFonts w:ascii="Times New Roman" w:hAnsi="Times New Roman" w:cs="Times New Roman"/>
          <w:sz w:val="24"/>
          <w:szCs w:val="24"/>
        </w:rPr>
        <w:t xml:space="preserve">2. Блок, В. Б. Система Станиславского и проблемы драматургии [Текст]: Учебное пособие / В. Б. Блок. – М.: Всерос. театр. о-во, 1963. – 195 с. </w:t>
      </w:r>
    </w:p>
    <w:p w:rsidR="005A7EB9" w:rsidRPr="005A7EB9" w:rsidRDefault="005A7EB9" w:rsidP="005A7EB9">
      <w:pPr>
        <w:shd w:val="clear" w:color="auto" w:fill="FFFFFF"/>
        <w:spacing w:after="150" w:line="240" w:lineRule="auto"/>
        <w:rPr>
          <w:rFonts w:ascii="Times New Roman" w:hAnsi="Times New Roman" w:cs="Times New Roman"/>
          <w:sz w:val="24"/>
          <w:szCs w:val="24"/>
        </w:rPr>
      </w:pPr>
      <w:r w:rsidRPr="005A7EB9">
        <w:rPr>
          <w:rFonts w:ascii="Times New Roman" w:hAnsi="Times New Roman" w:cs="Times New Roman"/>
          <w:sz w:val="24"/>
          <w:szCs w:val="24"/>
        </w:rPr>
        <w:t xml:space="preserve">3. Брокгауз, Ф.А., Энциклопедический словарь [Текст]: Универсальная энциклопедия / Ф.А. Брокгауз. И.А. Ефрон. – М.: Терра, 2001. – 40 726 с. </w:t>
      </w:r>
    </w:p>
    <w:p w:rsidR="005A7EB9" w:rsidRPr="005A7EB9" w:rsidRDefault="005A7EB9" w:rsidP="005A7EB9">
      <w:pPr>
        <w:shd w:val="clear" w:color="auto" w:fill="FFFFFF"/>
        <w:spacing w:after="150" w:line="240" w:lineRule="auto"/>
        <w:rPr>
          <w:rFonts w:ascii="Times New Roman" w:eastAsia="Times New Roman" w:hAnsi="Times New Roman" w:cs="Times New Roman"/>
          <w:b/>
          <w:bCs/>
          <w:color w:val="FF0000"/>
          <w:sz w:val="24"/>
          <w:szCs w:val="24"/>
          <w:lang w:eastAsia="ru-RU"/>
        </w:rPr>
      </w:pPr>
      <w:r w:rsidRPr="005A7EB9">
        <w:rPr>
          <w:rFonts w:ascii="Times New Roman" w:hAnsi="Times New Roman" w:cs="Times New Roman"/>
          <w:sz w:val="24"/>
          <w:szCs w:val="24"/>
        </w:rPr>
        <w:t>4. Владимиров, С.В. Действие в драме [Текст]: Учебное пособие / С.В. Владимиров. – СПб.: Санкт-Петербургская государственная академия театрального искусства, 2007 г. – 192 с.</w:t>
      </w:r>
    </w:p>
    <w:p w:rsidR="00101FF2" w:rsidRPr="005A7EB9" w:rsidRDefault="00101FF2" w:rsidP="005A7EB9">
      <w:pPr>
        <w:shd w:val="clear" w:color="auto" w:fill="FFFFFF"/>
        <w:spacing w:after="150" w:line="240" w:lineRule="auto"/>
        <w:rPr>
          <w:rFonts w:ascii="Times New Roman" w:eastAsia="Times New Roman" w:hAnsi="Times New Roman" w:cs="Times New Roman"/>
          <w:b/>
          <w:bCs/>
          <w:color w:val="000000"/>
          <w:sz w:val="24"/>
          <w:szCs w:val="24"/>
          <w:lang w:eastAsia="ru-RU"/>
        </w:rPr>
      </w:pPr>
    </w:p>
    <w:p w:rsidR="00101FF2" w:rsidRPr="00651C8C" w:rsidRDefault="00101FF2"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01FF2" w:rsidRDefault="00101FF2"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Pr="00C029DE" w:rsidRDefault="00132EF6" w:rsidP="00132EF6">
      <w:pPr>
        <w:pStyle w:val="ConsNormal"/>
        <w:ind w:firstLine="540"/>
        <w:jc w:val="right"/>
        <w:outlineLvl w:val="0"/>
        <w:rPr>
          <w:rFonts w:ascii="Times New Roman" w:hAnsi="Times New Roman" w:cs="Times New Roman"/>
          <w:i/>
        </w:rPr>
      </w:pPr>
      <w:bookmarkStart w:id="7" w:name="_Toc122683150"/>
      <w:r w:rsidRPr="00C029DE">
        <w:rPr>
          <w:rFonts w:ascii="Times New Roman" w:hAnsi="Times New Roman" w:cs="Times New Roman"/>
          <w:i/>
        </w:rPr>
        <w:lastRenderedPageBreak/>
        <w:t>Приложение 1</w:t>
      </w:r>
      <w:bookmarkEnd w:id="7"/>
    </w:p>
    <w:p w:rsidR="00132EF6" w:rsidRPr="00792B61" w:rsidRDefault="00132EF6" w:rsidP="00132EF6">
      <w:pPr>
        <w:pStyle w:val="ConsNormal"/>
        <w:ind w:firstLine="540"/>
        <w:jc w:val="right"/>
        <w:outlineLvl w:val="0"/>
        <w:rPr>
          <w:rFonts w:ascii="Times New Roman" w:hAnsi="Times New Roman" w:cs="Times New Roman"/>
        </w:rPr>
      </w:pPr>
    </w:p>
    <w:p w:rsidR="00132EF6" w:rsidRPr="00132EF6" w:rsidRDefault="00132EF6" w:rsidP="00132EF6">
      <w:pPr>
        <w:pStyle w:val="ConsNormal"/>
        <w:ind w:firstLine="540"/>
        <w:jc w:val="center"/>
        <w:outlineLvl w:val="0"/>
        <w:rPr>
          <w:rFonts w:ascii="Times New Roman" w:hAnsi="Times New Roman" w:cs="Times New Roman"/>
          <w:b/>
          <w:sz w:val="28"/>
          <w:szCs w:val="28"/>
        </w:rPr>
      </w:pPr>
      <w:r w:rsidRPr="00132EF6">
        <w:rPr>
          <w:rFonts w:ascii="Times New Roman" w:hAnsi="Times New Roman" w:cs="Times New Roman"/>
          <w:b/>
          <w:sz w:val="28"/>
          <w:szCs w:val="28"/>
        </w:rPr>
        <w:t>Календарный учебный график дополнительной общеобразовательной общеразвивающей программы «Улыбка»</w:t>
      </w:r>
    </w:p>
    <w:p w:rsidR="00132EF6" w:rsidRPr="00132EF6" w:rsidRDefault="00132EF6" w:rsidP="00132EF6">
      <w:pPr>
        <w:pStyle w:val="ConsNormal"/>
        <w:ind w:firstLine="540"/>
        <w:jc w:val="center"/>
        <w:outlineLvl w:val="0"/>
        <w:rPr>
          <w:rFonts w:ascii="Times New Roman" w:hAnsi="Times New Roman" w:cs="Times New Roman"/>
          <w:b/>
          <w:sz w:val="28"/>
          <w:szCs w:val="28"/>
        </w:rPr>
      </w:pPr>
      <w:r w:rsidRPr="00132EF6">
        <w:rPr>
          <w:rFonts w:ascii="Times New Roman" w:hAnsi="Times New Roman" w:cs="Times New Roman"/>
          <w:b/>
          <w:sz w:val="28"/>
          <w:szCs w:val="28"/>
        </w:rPr>
        <w:t>1 год обучения, 64 часа в год, 2 часа в неделю</w:t>
      </w:r>
    </w:p>
    <w:p w:rsidR="00132EF6" w:rsidRPr="00AE0CC0" w:rsidRDefault="00132EF6" w:rsidP="00132EF6">
      <w:pPr>
        <w:pStyle w:val="ConsNormal"/>
        <w:ind w:firstLine="540"/>
        <w:jc w:val="center"/>
        <w:rPr>
          <w:rFonts w:ascii="Times New Roman" w:hAnsi="Times New Roman" w:cs="Times New Roman"/>
          <w:b/>
        </w:rPr>
      </w:pPr>
    </w:p>
    <w:tbl>
      <w:tblPr>
        <w:tblStyle w:val="a5"/>
        <w:tblW w:w="10314" w:type="dxa"/>
        <w:tblLayout w:type="fixed"/>
        <w:tblLook w:val="04A0"/>
      </w:tblPr>
      <w:tblGrid>
        <w:gridCol w:w="479"/>
        <w:gridCol w:w="622"/>
        <w:gridCol w:w="1134"/>
        <w:gridCol w:w="1842"/>
        <w:gridCol w:w="993"/>
        <w:gridCol w:w="3827"/>
        <w:gridCol w:w="1417"/>
      </w:tblGrid>
      <w:tr w:rsidR="00132EF6" w:rsidRPr="00AE0CC0" w:rsidTr="00132EF6">
        <w:tc>
          <w:tcPr>
            <w:tcW w:w="479" w:type="dxa"/>
          </w:tcPr>
          <w:p w:rsidR="00132EF6" w:rsidRPr="00AE0CC0" w:rsidRDefault="00132EF6" w:rsidP="00132EF6">
            <w:pPr>
              <w:pStyle w:val="a3"/>
              <w:rPr>
                <w:sz w:val="24"/>
                <w:szCs w:val="24"/>
              </w:rPr>
            </w:pPr>
            <w:r w:rsidRPr="00AE0CC0">
              <w:rPr>
                <w:rStyle w:val="105pt"/>
                <w:sz w:val="24"/>
                <w:szCs w:val="24"/>
              </w:rPr>
              <w:t>№</w:t>
            </w:r>
          </w:p>
          <w:p w:rsidR="00132EF6" w:rsidRPr="00AE0CC0" w:rsidRDefault="00132EF6" w:rsidP="00132EF6">
            <w:pPr>
              <w:pStyle w:val="a3"/>
              <w:rPr>
                <w:sz w:val="24"/>
                <w:szCs w:val="24"/>
              </w:rPr>
            </w:pPr>
            <w:r w:rsidRPr="00AE0CC0">
              <w:rPr>
                <w:rStyle w:val="105pt"/>
                <w:sz w:val="24"/>
                <w:szCs w:val="24"/>
              </w:rPr>
              <w:t>п/п</w:t>
            </w:r>
          </w:p>
        </w:tc>
        <w:tc>
          <w:tcPr>
            <w:tcW w:w="622" w:type="dxa"/>
          </w:tcPr>
          <w:p w:rsidR="00132EF6" w:rsidRPr="00AE0CC0" w:rsidRDefault="00132EF6" w:rsidP="00132EF6">
            <w:pPr>
              <w:pStyle w:val="a3"/>
              <w:ind w:left="-63"/>
              <w:jc w:val="center"/>
              <w:rPr>
                <w:sz w:val="24"/>
                <w:szCs w:val="24"/>
              </w:rPr>
            </w:pPr>
            <w:r w:rsidRPr="00AE0CC0">
              <w:rPr>
                <w:sz w:val="24"/>
                <w:szCs w:val="24"/>
              </w:rPr>
              <w:t>Число</w:t>
            </w:r>
          </w:p>
        </w:tc>
        <w:tc>
          <w:tcPr>
            <w:tcW w:w="1134" w:type="dxa"/>
          </w:tcPr>
          <w:p w:rsidR="00132EF6" w:rsidRPr="00AE0CC0" w:rsidRDefault="00132EF6" w:rsidP="00132EF6">
            <w:pPr>
              <w:pStyle w:val="a3"/>
              <w:ind w:left="-87"/>
              <w:jc w:val="center"/>
              <w:rPr>
                <w:sz w:val="24"/>
                <w:szCs w:val="24"/>
              </w:rPr>
            </w:pPr>
            <w:r w:rsidRPr="00AE0CC0">
              <w:rPr>
                <w:sz w:val="24"/>
                <w:szCs w:val="24"/>
              </w:rPr>
              <w:t>Месяц</w:t>
            </w:r>
          </w:p>
        </w:tc>
        <w:tc>
          <w:tcPr>
            <w:tcW w:w="1842" w:type="dxa"/>
          </w:tcPr>
          <w:p w:rsidR="00132EF6" w:rsidRPr="00AE0CC0" w:rsidRDefault="00132EF6" w:rsidP="00132EF6">
            <w:pPr>
              <w:pStyle w:val="a3"/>
              <w:rPr>
                <w:sz w:val="24"/>
                <w:szCs w:val="24"/>
              </w:rPr>
            </w:pPr>
            <w:r w:rsidRPr="00AE0CC0">
              <w:rPr>
                <w:rStyle w:val="105pt"/>
                <w:sz w:val="24"/>
                <w:szCs w:val="24"/>
              </w:rPr>
              <w:t>Форма</w:t>
            </w:r>
          </w:p>
          <w:p w:rsidR="00132EF6" w:rsidRPr="00AE0CC0" w:rsidRDefault="00132EF6" w:rsidP="00132EF6">
            <w:pPr>
              <w:pStyle w:val="a3"/>
              <w:rPr>
                <w:sz w:val="24"/>
                <w:szCs w:val="24"/>
              </w:rPr>
            </w:pPr>
            <w:r w:rsidRPr="00AE0CC0">
              <w:rPr>
                <w:rStyle w:val="105pt"/>
                <w:sz w:val="24"/>
                <w:szCs w:val="24"/>
              </w:rPr>
              <w:t>занятия</w:t>
            </w:r>
          </w:p>
        </w:tc>
        <w:tc>
          <w:tcPr>
            <w:tcW w:w="993" w:type="dxa"/>
          </w:tcPr>
          <w:p w:rsidR="00132EF6" w:rsidRPr="00AE0CC0" w:rsidRDefault="00132EF6" w:rsidP="00132EF6">
            <w:pPr>
              <w:pStyle w:val="a3"/>
              <w:rPr>
                <w:sz w:val="24"/>
                <w:szCs w:val="24"/>
              </w:rPr>
            </w:pPr>
            <w:r w:rsidRPr="00AE0CC0">
              <w:rPr>
                <w:rStyle w:val="105pt"/>
                <w:sz w:val="24"/>
                <w:szCs w:val="24"/>
              </w:rPr>
              <w:t>Кол-во</w:t>
            </w:r>
          </w:p>
          <w:p w:rsidR="00132EF6" w:rsidRPr="00AE0CC0" w:rsidRDefault="00132EF6" w:rsidP="00132EF6">
            <w:pPr>
              <w:pStyle w:val="a3"/>
              <w:rPr>
                <w:sz w:val="24"/>
                <w:szCs w:val="24"/>
              </w:rPr>
            </w:pPr>
            <w:r w:rsidRPr="00AE0CC0">
              <w:rPr>
                <w:rStyle w:val="105pt"/>
                <w:sz w:val="24"/>
                <w:szCs w:val="24"/>
              </w:rPr>
              <w:t>часов</w:t>
            </w:r>
          </w:p>
        </w:tc>
        <w:tc>
          <w:tcPr>
            <w:tcW w:w="3827" w:type="dxa"/>
          </w:tcPr>
          <w:p w:rsidR="00132EF6" w:rsidRPr="00AE0CC0" w:rsidRDefault="00132EF6" w:rsidP="00132EF6">
            <w:pPr>
              <w:pStyle w:val="a3"/>
              <w:rPr>
                <w:sz w:val="24"/>
                <w:szCs w:val="24"/>
              </w:rPr>
            </w:pPr>
            <w:r w:rsidRPr="00AE0CC0">
              <w:rPr>
                <w:rStyle w:val="105pt"/>
                <w:sz w:val="24"/>
                <w:szCs w:val="24"/>
              </w:rPr>
              <w:t>Тема</w:t>
            </w:r>
            <w:r>
              <w:rPr>
                <w:sz w:val="24"/>
                <w:szCs w:val="24"/>
                <w:lang w:val="ru-RU"/>
              </w:rPr>
              <w:t xml:space="preserve"> з</w:t>
            </w:r>
            <w:r w:rsidRPr="00AE0CC0">
              <w:rPr>
                <w:rStyle w:val="105pt"/>
                <w:sz w:val="24"/>
                <w:szCs w:val="24"/>
              </w:rPr>
              <w:t>анятия</w:t>
            </w:r>
          </w:p>
        </w:tc>
        <w:tc>
          <w:tcPr>
            <w:tcW w:w="1417" w:type="dxa"/>
          </w:tcPr>
          <w:p w:rsidR="00132EF6" w:rsidRPr="00AE0CC0" w:rsidRDefault="00132EF6" w:rsidP="00132EF6">
            <w:pPr>
              <w:pStyle w:val="a3"/>
              <w:rPr>
                <w:sz w:val="24"/>
                <w:szCs w:val="24"/>
              </w:rPr>
            </w:pPr>
            <w:r w:rsidRPr="00AE0CC0">
              <w:rPr>
                <w:rStyle w:val="105pt"/>
                <w:sz w:val="24"/>
                <w:szCs w:val="24"/>
              </w:rPr>
              <w:t>Форма</w:t>
            </w:r>
          </w:p>
          <w:p w:rsidR="00132EF6" w:rsidRPr="00AE0CC0" w:rsidRDefault="00132EF6" w:rsidP="00132EF6">
            <w:pPr>
              <w:pStyle w:val="a3"/>
              <w:rPr>
                <w:sz w:val="24"/>
                <w:szCs w:val="24"/>
              </w:rPr>
            </w:pPr>
            <w:r w:rsidRPr="00AE0CC0">
              <w:rPr>
                <w:rStyle w:val="105pt"/>
                <w:sz w:val="24"/>
                <w:szCs w:val="24"/>
              </w:rPr>
              <w:t>контроля</w:t>
            </w:r>
          </w:p>
        </w:tc>
      </w:tr>
      <w:tr w:rsidR="00132EF6" w:rsidRPr="00AE0CC0" w:rsidTr="00132EF6">
        <w:tc>
          <w:tcPr>
            <w:tcW w:w="10314" w:type="dxa"/>
            <w:gridSpan w:val="7"/>
          </w:tcPr>
          <w:p w:rsidR="00132EF6" w:rsidRPr="00AE0CC0" w:rsidRDefault="00132EF6" w:rsidP="00132EF6">
            <w:pPr>
              <w:pStyle w:val="a3"/>
              <w:rPr>
                <w:rStyle w:val="105pt"/>
                <w:sz w:val="24"/>
                <w:szCs w:val="24"/>
              </w:rPr>
            </w:pPr>
            <w:r w:rsidRPr="00AE0CC0">
              <w:rPr>
                <w:rStyle w:val="105pt"/>
                <w:b/>
                <w:sz w:val="24"/>
                <w:szCs w:val="24"/>
              </w:rPr>
              <w:t>Раздел 1 «Вводное занятие» (1 ч.)</w:t>
            </w:r>
          </w:p>
        </w:tc>
      </w:tr>
      <w:tr w:rsidR="00132EF6" w:rsidRPr="00AE0CC0" w:rsidTr="00132EF6">
        <w:trPr>
          <w:trHeight w:val="1181"/>
        </w:trPr>
        <w:tc>
          <w:tcPr>
            <w:tcW w:w="479" w:type="dxa"/>
            <w:tcBorders>
              <w:bottom w:val="single" w:sz="4" w:space="0" w:color="auto"/>
            </w:tcBorders>
          </w:tcPr>
          <w:p w:rsidR="00132EF6" w:rsidRPr="00AE0CC0" w:rsidRDefault="00132EF6" w:rsidP="00132EF6">
            <w:pPr>
              <w:pStyle w:val="a3"/>
              <w:rPr>
                <w:kern w:val="2"/>
                <w:sz w:val="24"/>
                <w:szCs w:val="24"/>
              </w:rPr>
            </w:pPr>
            <w:r w:rsidRPr="00AE0CC0">
              <w:rPr>
                <w:kern w:val="2"/>
                <w:sz w:val="24"/>
                <w:szCs w:val="24"/>
              </w:rPr>
              <w:t>1</w:t>
            </w:r>
          </w:p>
        </w:tc>
        <w:tc>
          <w:tcPr>
            <w:tcW w:w="622" w:type="dxa"/>
            <w:tcBorders>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4</w:t>
            </w:r>
          </w:p>
        </w:tc>
        <w:tc>
          <w:tcPr>
            <w:tcW w:w="1134" w:type="dxa"/>
            <w:tcBorders>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октябрь</w:t>
            </w:r>
          </w:p>
        </w:tc>
        <w:tc>
          <w:tcPr>
            <w:tcW w:w="1842" w:type="dxa"/>
            <w:tcBorders>
              <w:bottom w:val="single" w:sz="4" w:space="0" w:color="auto"/>
            </w:tcBorders>
          </w:tcPr>
          <w:p w:rsidR="00132EF6" w:rsidRPr="00AE0CC0" w:rsidRDefault="00132EF6" w:rsidP="00132EF6">
            <w:pPr>
              <w:pStyle w:val="a3"/>
              <w:rPr>
                <w:sz w:val="24"/>
                <w:szCs w:val="24"/>
                <w:lang w:val="ru-RU"/>
              </w:rPr>
            </w:pPr>
            <w:r w:rsidRPr="00AE0CC0">
              <w:rPr>
                <w:sz w:val="24"/>
                <w:szCs w:val="24"/>
                <w:lang w:val="ru-RU"/>
              </w:rPr>
              <w:t>Вводное занятие. Знакомство</w:t>
            </w:r>
          </w:p>
          <w:p w:rsidR="00132EF6" w:rsidRPr="00AE0CC0" w:rsidRDefault="00132EF6" w:rsidP="00132EF6">
            <w:pPr>
              <w:pStyle w:val="a3"/>
              <w:rPr>
                <w:kern w:val="2"/>
                <w:sz w:val="24"/>
                <w:szCs w:val="24"/>
                <w:lang w:val="ru-RU"/>
              </w:rPr>
            </w:pPr>
            <w:r w:rsidRPr="00AE0CC0">
              <w:rPr>
                <w:sz w:val="24"/>
                <w:szCs w:val="24"/>
                <w:lang w:val="ru-RU"/>
              </w:rPr>
              <w:t>Игра, беседа</w:t>
            </w:r>
          </w:p>
        </w:tc>
        <w:tc>
          <w:tcPr>
            <w:tcW w:w="993" w:type="dxa"/>
            <w:tcBorders>
              <w:bottom w:val="single" w:sz="4" w:space="0" w:color="auto"/>
            </w:tcBorders>
          </w:tcPr>
          <w:p w:rsidR="00132EF6" w:rsidRPr="00AE0CC0" w:rsidRDefault="00132EF6" w:rsidP="00132EF6">
            <w:pPr>
              <w:pStyle w:val="a3"/>
              <w:jc w:val="center"/>
              <w:rPr>
                <w:kern w:val="2"/>
                <w:sz w:val="24"/>
                <w:szCs w:val="24"/>
              </w:rPr>
            </w:pPr>
            <w:r w:rsidRPr="00AE0CC0">
              <w:rPr>
                <w:kern w:val="2"/>
                <w:sz w:val="24"/>
                <w:szCs w:val="24"/>
              </w:rPr>
              <w:t>1</w:t>
            </w:r>
          </w:p>
        </w:tc>
        <w:tc>
          <w:tcPr>
            <w:tcW w:w="3827" w:type="dxa"/>
            <w:tcBorders>
              <w:bottom w:val="single" w:sz="4" w:space="0" w:color="auto"/>
            </w:tcBorders>
          </w:tcPr>
          <w:p w:rsidR="00132EF6" w:rsidRPr="00AE0CC0" w:rsidRDefault="00132EF6" w:rsidP="00132EF6">
            <w:pPr>
              <w:pStyle w:val="a3"/>
              <w:rPr>
                <w:sz w:val="24"/>
                <w:szCs w:val="24"/>
                <w:lang w:val="ru-RU"/>
              </w:rPr>
            </w:pPr>
            <w:r w:rsidRPr="00AE0CC0">
              <w:rPr>
                <w:color w:val="000000"/>
                <w:sz w:val="24"/>
                <w:szCs w:val="24"/>
                <w:lang w:val="ru-RU"/>
              </w:rPr>
              <w:t xml:space="preserve">Вводная беседа. Знакомство с планом работы объединения. Проведения </w:t>
            </w:r>
            <w:r w:rsidRPr="00AE0CC0">
              <w:rPr>
                <w:sz w:val="24"/>
                <w:szCs w:val="24"/>
                <w:lang w:val="ru-RU"/>
              </w:rPr>
              <w:t xml:space="preserve">инструктажа по ТБ. Анкета «Ваши предложения» </w:t>
            </w:r>
          </w:p>
        </w:tc>
        <w:tc>
          <w:tcPr>
            <w:tcW w:w="1417" w:type="dxa"/>
            <w:tcBorders>
              <w:bottom w:val="single" w:sz="4" w:space="0" w:color="auto"/>
            </w:tcBorders>
          </w:tcPr>
          <w:p w:rsidR="00132EF6" w:rsidRPr="00AE0CC0" w:rsidRDefault="00132EF6" w:rsidP="00132EF6">
            <w:pPr>
              <w:pStyle w:val="a3"/>
              <w:rPr>
                <w:kern w:val="2"/>
                <w:sz w:val="24"/>
                <w:szCs w:val="24"/>
              </w:rPr>
            </w:pPr>
            <w:r w:rsidRPr="00AE0CC0">
              <w:rPr>
                <w:sz w:val="24"/>
                <w:szCs w:val="24"/>
              </w:rPr>
              <w:t xml:space="preserve">Собеседование. </w:t>
            </w:r>
          </w:p>
        </w:tc>
      </w:tr>
      <w:tr w:rsidR="00132EF6" w:rsidRPr="00AE0CC0" w:rsidTr="00132EF6">
        <w:trPr>
          <w:trHeight w:val="462"/>
        </w:trPr>
        <w:tc>
          <w:tcPr>
            <w:tcW w:w="10314" w:type="dxa"/>
            <w:gridSpan w:val="7"/>
            <w:tcBorders>
              <w:bottom w:val="single" w:sz="4" w:space="0" w:color="auto"/>
            </w:tcBorders>
          </w:tcPr>
          <w:p w:rsidR="00132EF6" w:rsidRPr="00AE0CC0" w:rsidRDefault="00132EF6" w:rsidP="00132EF6">
            <w:pPr>
              <w:pStyle w:val="a3"/>
              <w:jc w:val="center"/>
              <w:rPr>
                <w:b/>
                <w:sz w:val="24"/>
                <w:szCs w:val="24"/>
                <w:lang w:val="ru-RU"/>
              </w:rPr>
            </w:pPr>
            <w:r w:rsidRPr="00AE0CC0">
              <w:rPr>
                <w:b/>
                <w:sz w:val="24"/>
                <w:szCs w:val="24"/>
                <w:lang w:val="ru-RU"/>
              </w:rPr>
              <w:t>Раздел  2 «Театральная игра» (8 ч.)</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rPr>
            </w:pPr>
            <w:r w:rsidRPr="00AE0CC0">
              <w:rPr>
                <w:kern w:val="2"/>
                <w:sz w:val="24"/>
                <w:szCs w:val="24"/>
              </w:rPr>
              <w:t>2</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7</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октябрь</w:t>
            </w:r>
          </w:p>
        </w:tc>
        <w:tc>
          <w:tcPr>
            <w:tcW w:w="1842" w:type="dxa"/>
            <w:tcBorders>
              <w:top w:val="single" w:sz="4" w:space="0" w:color="auto"/>
              <w:bottom w:val="single" w:sz="4" w:space="0" w:color="auto"/>
            </w:tcBorders>
          </w:tcPr>
          <w:p w:rsidR="00132EF6" w:rsidRPr="00AE0CC0" w:rsidRDefault="00132EF6" w:rsidP="00132EF6">
            <w:pPr>
              <w:pStyle w:val="a3"/>
              <w:rPr>
                <w:sz w:val="24"/>
                <w:szCs w:val="24"/>
              </w:rPr>
            </w:pPr>
            <w:r w:rsidRPr="00AE0CC0">
              <w:rPr>
                <w:color w:val="000000"/>
                <w:sz w:val="24"/>
                <w:szCs w:val="24"/>
                <w:lang w:val="tt-RU"/>
              </w:rPr>
              <w:t>Беседа</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rPr>
            </w:pPr>
            <w:r w:rsidRPr="00AE0CC0">
              <w:rPr>
                <w:kern w:val="2"/>
                <w:sz w:val="24"/>
                <w:szCs w:val="24"/>
              </w:rPr>
              <w:t>1</w:t>
            </w:r>
          </w:p>
        </w:tc>
        <w:tc>
          <w:tcPr>
            <w:tcW w:w="3827" w:type="dxa"/>
            <w:tcBorders>
              <w:top w:val="single" w:sz="4" w:space="0" w:color="auto"/>
              <w:bottom w:val="single" w:sz="4" w:space="0" w:color="auto"/>
            </w:tcBorders>
          </w:tcPr>
          <w:p w:rsidR="00132EF6" w:rsidRPr="00AE0CC0" w:rsidRDefault="00132EF6" w:rsidP="00132EF6">
            <w:pPr>
              <w:shd w:val="clear" w:color="auto" w:fill="FFFFFF"/>
              <w:rPr>
                <w:rFonts w:ascii="Times New Roman" w:hAnsi="Times New Roman" w:cs="Times New Roman"/>
                <w:color w:val="000000"/>
                <w:sz w:val="24"/>
                <w:szCs w:val="24"/>
              </w:rPr>
            </w:pPr>
            <w:r w:rsidRPr="00AE0CC0">
              <w:rPr>
                <w:rFonts w:ascii="Times New Roman" w:hAnsi="Times New Roman" w:cs="Times New Roman"/>
                <w:color w:val="000000"/>
                <w:sz w:val="24"/>
                <w:szCs w:val="24"/>
                <w:lang w:val="ru-RU"/>
              </w:rPr>
              <w:t>Тренинг творческой психотехники актера.</w:t>
            </w:r>
          </w:p>
        </w:tc>
        <w:tc>
          <w:tcPr>
            <w:tcW w:w="1417" w:type="dxa"/>
            <w:tcBorders>
              <w:top w:val="single" w:sz="4" w:space="0" w:color="auto"/>
              <w:bottom w:val="single" w:sz="4" w:space="0" w:color="auto"/>
            </w:tcBorders>
          </w:tcPr>
          <w:p w:rsidR="00132EF6" w:rsidRPr="00AE0CC0" w:rsidRDefault="00132EF6" w:rsidP="00132EF6">
            <w:pPr>
              <w:pStyle w:val="a3"/>
              <w:rPr>
                <w:sz w:val="24"/>
                <w:szCs w:val="24"/>
              </w:rPr>
            </w:pPr>
            <w:r w:rsidRPr="00AE0CC0">
              <w:rPr>
                <w:sz w:val="24"/>
                <w:szCs w:val="24"/>
              </w:rPr>
              <w:t>Собеседование,</w:t>
            </w:r>
          </w:p>
          <w:p w:rsidR="00132EF6" w:rsidRPr="00AE0CC0" w:rsidRDefault="00132EF6" w:rsidP="00132EF6">
            <w:pPr>
              <w:pStyle w:val="a3"/>
              <w:rPr>
                <w:sz w:val="24"/>
                <w:szCs w:val="24"/>
              </w:rPr>
            </w:pPr>
            <w:r w:rsidRPr="00AE0CC0">
              <w:rPr>
                <w:sz w:val="24"/>
                <w:szCs w:val="24"/>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rPr>
            </w:pPr>
            <w:r w:rsidRPr="00AE0CC0">
              <w:rPr>
                <w:kern w:val="2"/>
                <w:sz w:val="24"/>
                <w:szCs w:val="24"/>
              </w:rPr>
              <w:t>3</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11</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октябрь</w:t>
            </w:r>
          </w:p>
        </w:tc>
        <w:tc>
          <w:tcPr>
            <w:tcW w:w="1842"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eastAsia="ru-RU"/>
              </w:rPr>
              <w:t xml:space="preserve">Игры на развитие образного мышления, фантазии, воображения, интереса к сценическому искусству. </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rPr>
            </w:pPr>
            <w:r w:rsidRPr="00AE0CC0">
              <w:rPr>
                <w:kern w:val="2"/>
                <w:sz w:val="24"/>
                <w:szCs w:val="24"/>
              </w:rPr>
              <w:t>1</w:t>
            </w:r>
          </w:p>
        </w:tc>
        <w:tc>
          <w:tcPr>
            <w:tcW w:w="382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color w:val="000000"/>
                <w:sz w:val="24"/>
                <w:szCs w:val="24"/>
                <w:shd w:val="clear" w:color="auto" w:fill="FFFFFF"/>
                <w:lang w:val="ru-RU"/>
              </w:rPr>
              <w:t>Воображение и фантазия – источник творческой  духовности человека.</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4</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14</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октябрь</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eastAsia="Times New Roman" w:hAnsi="Times New Roman" w:cs="Times New Roman"/>
                <w:sz w:val="24"/>
                <w:szCs w:val="24"/>
                <w:lang w:eastAsia="ru-RU"/>
              </w:rPr>
              <w:t>Игры-пантомимы.</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tt-RU"/>
              </w:rPr>
            </w:pPr>
            <w:r w:rsidRPr="00AE0CC0">
              <w:rPr>
                <w:kern w:val="2"/>
                <w:sz w:val="24"/>
                <w:szCs w:val="24"/>
                <w:lang w:val="tt-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lang w:val="tt-RU"/>
              </w:rPr>
              <w:t>Сценические этюды (одиночные) на выполнение простого задания</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5</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18</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октябрь</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lang w:val="tt-RU"/>
              </w:rPr>
              <w:t>Упражнения на развитие воображения</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c>
          <w:tcPr>
            <w:tcW w:w="1417" w:type="dxa"/>
            <w:tcBorders>
              <w:top w:val="single" w:sz="4" w:space="0" w:color="auto"/>
              <w:bottom w:val="single" w:sz="4" w:space="0" w:color="auto"/>
            </w:tcBorders>
          </w:tcPr>
          <w:p w:rsidR="00132EF6" w:rsidRPr="00AE0CC0" w:rsidRDefault="00132EF6" w:rsidP="00132EF6">
            <w:pPr>
              <w:pStyle w:val="a3"/>
              <w:rPr>
                <w:sz w:val="24"/>
                <w:szCs w:val="24"/>
              </w:rPr>
            </w:pPr>
            <w:r w:rsidRPr="00AE0CC0">
              <w:rPr>
                <w:sz w:val="24"/>
                <w:szCs w:val="24"/>
              </w:rPr>
              <w:t>Собеседование,</w:t>
            </w:r>
          </w:p>
          <w:p w:rsidR="00132EF6" w:rsidRPr="00AE0CC0" w:rsidRDefault="00132EF6" w:rsidP="00132EF6">
            <w:pPr>
              <w:pStyle w:val="a3"/>
              <w:rPr>
                <w:sz w:val="24"/>
                <w:szCs w:val="24"/>
              </w:rPr>
            </w:pPr>
            <w:r w:rsidRPr="00AE0CC0">
              <w:rPr>
                <w:sz w:val="24"/>
                <w:szCs w:val="24"/>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6</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21</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октябрь</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lang w:val="tt-RU"/>
              </w:rPr>
              <w:t>Упражнения на развитие воображения</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Сценические этюды на освоение предлагаемых обстоятельств</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7</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25</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октябрь</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lang w:val="tt-RU"/>
              </w:rPr>
              <w:t>Упражнения на развитие воображения</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Сценические этюды  на взаимодействие с партнером</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8</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28</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октябрь</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lang w:val="tt-RU"/>
              </w:rPr>
              <w:t>Упражнения на развитие воображения</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Ролевая игра.Предполагаемые обстоятельства, события, конфликт. отношение</w:t>
            </w:r>
          </w:p>
        </w:tc>
        <w:tc>
          <w:tcPr>
            <w:tcW w:w="1417" w:type="dxa"/>
            <w:tcBorders>
              <w:top w:val="single" w:sz="4" w:space="0" w:color="auto"/>
              <w:bottom w:val="single" w:sz="4" w:space="0" w:color="auto"/>
            </w:tcBorders>
          </w:tcPr>
          <w:p w:rsidR="00132EF6" w:rsidRPr="00AE0CC0" w:rsidRDefault="00132EF6" w:rsidP="00132EF6">
            <w:pPr>
              <w:pStyle w:val="a3"/>
              <w:rPr>
                <w:sz w:val="24"/>
                <w:szCs w:val="24"/>
              </w:rPr>
            </w:pPr>
            <w:r w:rsidRPr="00AE0CC0">
              <w:rPr>
                <w:sz w:val="24"/>
                <w:szCs w:val="24"/>
              </w:rPr>
              <w:t>Собеседование,</w:t>
            </w:r>
          </w:p>
          <w:p w:rsidR="00132EF6" w:rsidRPr="00AE0CC0" w:rsidRDefault="00132EF6" w:rsidP="00132EF6">
            <w:pPr>
              <w:pStyle w:val="a3"/>
              <w:rPr>
                <w:sz w:val="24"/>
                <w:szCs w:val="24"/>
              </w:rPr>
            </w:pPr>
            <w:r w:rsidRPr="00AE0CC0">
              <w:rPr>
                <w:sz w:val="24"/>
                <w:szCs w:val="24"/>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9</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w:t>
            </w: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ноябрь</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lang w:val="tt-RU"/>
              </w:rPr>
              <w:t>Упражнения на развитие воображения</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Работа над жестами и мимикой</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10314" w:type="dxa"/>
            <w:gridSpan w:val="7"/>
            <w:tcBorders>
              <w:top w:val="single" w:sz="4" w:space="0" w:color="auto"/>
              <w:bottom w:val="single" w:sz="4" w:space="0" w:color="auto"/>
            </w:tcBorders>
          </w:tcPr>
          <w:p w:rsidR="00132EF6" w:rsidRPr="00AE0CC0" w:rsidRDefault="00132EF6" w:rsidP="00132EF6">
            <w:pPr>
              <w:pStyle w:val="a3"/>
              <w:jc w:val="center"/>
              <w:rPr>
                <w:b/>
                <w:sz w:val="24"/>
                <w:szCs w:val="24"/>
                <w:lang w:val="ru-RU"/>
              </w:rPr>
            </w:pPr>
            <w:r w:rsidRPr="00AE0CC0">
              <w:rPr>
                <w:b/>
                <w:sz w:val="24"/>
                <w:szCs w:val="24"/>
                <w:lang w:val="ru-RU"/>
              </w:rPr>
              <w:t>Раздел 3 «Культура и техника речи» (15 ч.)</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10</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4</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ноябрь</w:t>
            </w: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 xml:space="preserve">Упражнение </w:t>
            </w:r>
            <w:r w:rsidRPr="00AE0CC0">
              <w:rPr>
                <w:color w:val="000000"/>
                <w:sz w:val="24"/>
                <w:szCs w:val="24"/>
                <w:lang w:val="tt-RU"/>
              </w:rPr>
              <w:lastRenderedPageBreak/>
              <w:t>“как вести себя на сцене” (мимика, жесты, телодвижения в игре)</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lastRenderedPageBreak/>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lang w:val="tt-RU"/>
              </w:rPr>
              <w:t xml:space="preserve">Сценическое движение как </w:t>
            </w:r>
            <w:r w:rsidRPr="00AE0CC0">
              <w:rPr>
                <w:color w:val="000000"/>
                <w:sz w:val="24"/>
                <w:szCs w:val="24"/>
                <w:lang w:val="tt-RU"/>
              </w:rPr>
              <w:lastRenderedPageBreak/>
              <w:t xml:space="preserve">неотъемлимая часть сценического театрализованного действия </w:t>
            </w:r>
          </w:p>
        </w:tc>
        <w:tc>
          <w:tcPr>
            <w:tcW w:w="1417" w:type="dxa"/>
            <w:tcBorders>
              <w:top w:val="single" w:sz="4" w:space="0" w:color="auto"/>
              <w:bottom w:val="single" w:sz="4" w:space="0" w:color="auto"/>
            </w:tcBorders>
          </w:tcPr>
          <w:p w:rsidR="00132EF6" w:rsidRPr="00AE0CC0" w:rsidRDefault="00132EF6" w:rsidP="00132EF6">
            <w:pPr>
              <w:pStyle w:val="a3"/>
              <w:rPr>
                <w:sz w:val="24"/>
                <w:szCs w:val="24"/>
              </w:rPr>
            </w:pPr>
            <w:r w:rsidRPr="00AE0CC0">
              <w:rPr>
                <w:sz w:val="24"/>
                <w:szCs w:val="24"/>
              </w:rPr>
              <w:lastRenderedPageBreak/>
              <w:t>Собеседова</w:t>
            </w:r>
            <w:r w:rsidRPr="00AE0CC0">
              <w:rPr>
                <w:sz w:val="24"/>
                <w:szCs w:val="24"/>
              </w:rPr>
              <w:lastRenderedPageBreak/>
              <w:t>ние,</w:t>
            </w:r>
          </w:p>
          <w:p w:rsidR="00132EF6" w:rsidRPr="00AE0CC0" w:rsidRDefault="00132EF6" w:rsidP="00132EF6">
            <w:pPr>
              <w:pStyle w:val="a3"/>
              <w:rPr>
                <w:sz w:val="24"/>
                <w:szCs w:val="24"/>
              </w:rPr>
            </w:pPr>
            <w:r w:rsidRPr="00AE0CC0">
              <w:rPr>
                <w:sz w:val="24"/>
                <w:szCs w:val="24"/>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lastRenderedPageBreak/>
              <w:t>11</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8</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ноябрь</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Упражнение “как вести себя на сцене” (мимика, жесты, телодвижения в игре)</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 xml:space="preserve">Сценическое движение как неотъемлимая часть сценического театрализованного действия </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12</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11</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ноябрь</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Упражнение “как вести себя на сцене” (мимика, жесты, телодвижения в игре)</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 xml:space="preserve">Сценическое движение как неотъемлимая часть сценического театрализованного действия </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13</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15</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ноябрь</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Упражнение “как вести себя на сцене” (мимика, жесты, телодвижения в игре)</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 xml:space="preserve">Сценическое движение как неотъемлимая часть сценического театрализованного действия </w:t>
            </w:r>
          </w:p>
        </w:tc>
        <w:tc>
          <w:tcPr>
            <w:tcW w:w="1417" w:type="dxa"/>
            <w:tcBorders>
              <w:top w:val="single" w:sz="4" w:space="0" w:color="auto"/>
              <w:bottom w:val="single" w:sz="4" w:space="0" w:color="auto"/>
            </w:tcBorders>
          </w:tcPr>
          <w:p w:rsidR="00132EF6" w:rsidRPr="00AE0CC0" w:rsidRDefault="00132EF6" w:rsidP="00132EF6">
            <w:pPr>
              <w:pStyle w:val="a3"/>
              <w:rPr>
                <w:sz w:val="24"/>
                <w:szCs w:val="24"/>
              </w:rPr>
            </w:pPr>
            <w:r w:rsidRPr="00AE0CC0">
              <w:rPr>
                <w:sz w:val="24"/>
                <w:szCs w:val="24"/>
              </w:rPr>
              <w:t>Собеседование,</w:t>
            </w:r>
          </w:p>
          <w:p w:rsidR="00132EF6" w:rsidRPr="00AE0CC0" w:rsidRDefault="00132EF6" w:rsidP="00132EF6">
            <w:pPr>
              <w:pStyle w:val="a3"/>
              <w:rPr>
                <w:sz w:val="24"/>
                <w:szCs w:val="24"/>
              </w:rPr>
            </w:pPr>
            <w:r w:rsidRPr="00AE0CC0">
              <w:rPr>
                <w:sz w:val="24"/>
                <w:szCs w:val="24"/>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14</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18</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ноябрь</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Упражнение “как вести себя на сцене” (мимика, жесты, телодвижения в игре)</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 xml:space="preserve">Сценическое движение как неотъемлимая часть сценического театрализованного действия </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15</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22</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ноябрь</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Упражнение “как вести себя на сцене” (мимика, жесты, телодвижения в игре)</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 xml:space="preserve">Сценическое движение как неотъемлимая часть сценического театрализованного действия </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16</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25</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ноябрь</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Упражнение “как вести себя на сцене” (мимика, жесты, телодвижения в игре)</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 xml:space="preserve">Сценическое движение как неотъемлимая часть сценического театрализованного действия </w:t>
            </w:r>
          </w:p>
        </w:tc>
        <w:tc>
          <w:tcPr>
            <w:tcW w:w="1417" w:type="dxa"/>
            <w:tcBorders>
              <w:top w:val="single" w:sz="4" w:space="0" w:color="auto"/>
              <w:bottom w:val="single" w:sz="4" w:space="0" w:color="auto"/>
            </w:tcBorders>
          </w:tcPr>
          <w:p w:rsidR="00132EF6" w:rsidRPr="00AE0CC0" w:rsidRDefault="00132EF6" w:rsidP="00132EF6">
            <w:pPr>
              <w:pStyle w:val="a3"/>
              <w:rPr>
                <w:sz w:val="24"/>
                <w:szCs w:val="24"/>
              </w:rPr>
            </w:pPr>
            <w:r w:rsidRPr="00AE0CC0">
              <w:rPr>
                <w:sz w:val="24"/>
                <w:szCs w:val="24"/>
              </w:rPr>
              <w:t>Собеседование,</w:t>
            </w:r>
          </w:p>
          <w:p w:rsidR="00132EF6" w:rsidRPr="00AE0CC0" w:rsidRDefault="00132EF6" w:rsidP="00132EF6">
            <w:pPr>
              <w:pStyle w:val="a3"/>
              <w:rPr>
                <w:sz w:val="24"/>
                <w:szCs w:val="24"/>
              </w:rPr>
            </w:pPr>
            <w:r w:rsidRPr="00AE0CC0">
              <w:rPr>
                <w:sz w:val="24"/>
                <w:szCs w:val="24"/>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17</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29</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ноябрь</w:t>
            </w: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 xml:space="preserve">Упражнения на развитие  по логике действия: </w:t>
            </w:r>
          </w:p>
          <w:p w:rsidR="00132EF6" w:rsidRPr="00AE0CC0" w:rsidRDefault="00132EF6" w:rsidP="00132EF6">
            <w:pPr>
              <w:pStyle w:val="a3"/>
              <w:rPr>
                <w:color w:val="000000"/>
                <w:sz w:val="24"/>
                <w:szCs w:val="24"/>
                <w:lang w:val="tt-RU"/>
              </w:rPr>
            </w:pPr>
            <w:r w:rsidRPr="00AE0CC0">
              <w:rPr>
                <w:color w:val="000000"/>
                <w:sz w:val="24"/>
                <w:szCs w:val="24"/>
                <w:lang w:val="tt-RU"/>
              </w:rPr>
              <w:t>Я-предмет</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Работа актера над образом. Логика действия</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lastRenderedPageBreak/>
              <w:t>18</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w:t>
            </w: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декабрь</w:t>
            </w: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Упражнения на развитие  по логике действия:  я -стихия</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Работа актера над образом. Логика действия</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19</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6</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декабрь</w:t>
            </w: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 xml:space="preserve">Упражнения на развитие  по логике действия: </w:t>
            </w:r>
          </w:p>
          <w:p w:rsidR="00132EF6" w:rsidRPr="00AE0CC0" w:rsidRDefault="00132EF6" w:rsidP="00132EF6">
            <w:pPr>
              <w:rPr>
                <w:rFonts w:ascii="Times New Roman" w:hAnsi="Times New Roman" w:cs="Times New Roman"/>
                <w:sz w:val="24"/>
                <w:szCs w:val="24"/>
                <w:lang w:val="tt-RU"/>
              </w:rPr>
            </w:pPr>
            <w:r w:rsidRPr="00AE0CC0">
              <w:rPr>
                <w:rFonts w:ascii="Times New Roman" w:hAnsi="Times New Roman" w:cs="Times New Roman"/>
                <w:sz w:val="24"/>
                <w:szCs w:val="24"/>
                <w:lang w:val="tt-RU"/>
              </w:rPr>
              <w:t>Я- животное</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Работа актера над образом. Логика действия</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20</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9</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декабрь</w:t>
            </w: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Упражнения на развитие  по логике действия: я-растение</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Работа актера над образом. Логика действия</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21</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13</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декабрь</w:t>
            </w: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Упражнения на развитие  по логике действия: я-характер</w:t>
            </w:r>
          </w:p>
          <w:p w:rsidR="00132EF6" w:rsidRPr="00AE0CC0" w:rsidRDefault="00132EF6" w:rsidP="00132EF6">
            <w:pPr>
              <w:rPr>
                <w:rFonts w:ascii="Times New Roman" w:hAnsi="Times New Roman" w:cs="Times New Roman"/>
                <w:sz w:val="24"/>
                <w:szCs w:val="24"/>
                <w:lang w:val="tt-RU"/>
              </w:rPr>
            </w:pP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Работа актера над образом. Логика действия</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22</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16</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декабрь</w:t>
            </w: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Упражнения на развитие  по логике действия: я- фора(выдержка и законченность)</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Работа актера над образом. Логика действия</w:t>
            </w:r>
          </w:p>
        </w:tc>
        <w:tc>
          <w:tcPr>
            <w:tcW w:w="1417" w:type="dxa"/>
            <w:tcBorders>
              <w:top w:val="single" w:sz="4" w:space="0" w:color="auto"/>
              <w:bottom w:val="single" w:sz="4" w:space="0" w:color="auto"/>
            </w:tcBorders>
          </w:tcPr>
          <w:p w:rsidR="00132EF6" w:rsidRPr="00AE0CC0" w:rsidRDefault="00132EF6" w:rsidP="00132EF6">
            <w:pPr>
              <w:pStyle w:val="a3"/>
              <w:rPr>
                <w:sz w:val="24"/>
                <w:szCs w:val="24"/>
              </w:rPr>
            </w:pPr>
            <w:r w:rsidRPr="00AE0CC0">
              <w:rPr>
                <w:sz w:val="24"/>
                <w:szCs w:val="24"/>
              </w:rPr>
              <w:t>Собеседование,</w:t>
            </w:r>
          </w:p>
          <w:p w:rsidR="00132EF6" w:rsidRPr="00AE0CC0" w:rsidRDefault="00132EF6" w:rsidP="00132EF6">
            <w:pPr>
              <w:pStyle w:val="a3"/>
              <w:rPr>
                <w:sz w:val="24"/>
                <w:szCs w:val="24"/>
              </w:rPr>
            </w:pPr>
            <w:r w:rsidRPr="00AE0CC0">
              <w:rPr>
                <w:sz w:val="24"/>
                <w:szCs w:val="24"/>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23</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20</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декабрь</w:t>
            </w: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Упражнения на развитие  по логике действия: я- природа</w:t>
            </w:r>
          </w:p>
          <w:p w:rsidR="00132EF6" w:rsidRPr="00AE0CC0" w:rsidRDefault="00132EF6" w:rsidP="00132EF6">
            <w:pPr>
              <w:rPr>
                <w:rFonts w:ascii="Times New Roman" w:hAnsi="Times New Roman" w:cs="Times New Roman"/>
                <w:sz w:val="24"/>
                <w:szCs w:val="24"/>
                <w:lang w:val="tt-RU"/>
              </w:rPr>
            </w:pP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Работа актера над образом. Логика действия</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24</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23</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декабрь</w:t>
            </w: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Упражнения на развитие  по логике действия (повторение)</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Работа актера над образом. Логика действия</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tc>
      </w:tr>
      <w:tr w:rsidR="00132EF6" w:rsidRPr="00AE0CC0" w:rsidTr="00132EF6">
        <w:trPr>
          <w:trHeight w:val="217"/>
        </w:trPr>
        <w:tc>
          <w:tcPr>
            <w:tcW w:w="10314" w:type="dxa"/>
            <w:gridSpan w:val="7"/>
            <w:tcBorders>
              <w:top w:val="single" w:sz="4" w:space="0" w:color="auto"/>
              <w:bottom w:val="single" w:sz="4" w:space="0" w:color="auto"/>
            </w:tcBorders>
          </w:tcPr>
          <w:p w:rsidR="00132EF6" w:rsidRPr="00AE0CC0" w:rsidRDefault="00132EF6" w:rsidP="00132EF6">
            <w:pPr>
              <w:pStyle w:val="a3"/>
              <w:jc w:val="center"/>
              <w:rPr>
                <w:b/>
                <w:sz w:val="24"/>
                <w:szCs w:val="24"/>
                <w:lang w:val="ru-RU"/>
              </w:rPr>
            </w:pPr>
            <w:r w:rsidRPr="00AE0CC0">
              <w:rPr>
                <w:b/>
                <w:sz w:val="24"/>
                <w:szCs w:val="24"/>
                <w:lang w:val="ru-RU"/>
              </w:rPr>
              <w:t>Раздел  4 «Ритмопластика» (6 ч.)</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25</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27</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декабрь</w:t>
            </w: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Артикуляционная  гимнастика</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Тренинг по сценической речи</w:t>
            </w:r>
          </w:p>
        </w:tc>
        <w:tc>
          <w:tcPr>
            <w:tcW w:w="1417" w:type="dxa"/>
            <w:tcBorders>
              <w:top w:val="single" w:sz="4" w:space="0" w:color="auto"/>
              <w:bottom w:val="single" w:sz="4" w:space="0" w:color="auto"/>
            </w:tcBorders>
          </w:tcPr>
          <w:p w:rsidR="00132EF6" w:rsidRPr="00AE0CC0" w:rsidRDefault="00132EF6" w:rsidP="00132EF6">
            <w:pPr>
              <w:pStyle w:val="a3"/>
              <w:rPr>
                <w:sz w:val="24"/>
                <w:szCs w:val="24"/>
              </w:rPr>
            </w:pP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26</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30</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декабрь</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lang w:val="tt-RU"/>
              </w:rPr>
              <w:t>Дикционные упражнения</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rPr>
            </w:pPr>
            <w:r w:rsidRPr="00AE0CC0">
              <w:rPr>
                <w:color w:val="000000"/>
                <w:sz w:val="24"/>
                <w:szCs w:val="24"/>
                <w:shd w:val="clear" w:color="auto" w:fill="FFFFFF"/>
                <w:lang w:val="ru-RU"/>
              </w:rPr>
              <w:t>Тренинг по сценической речи</w:t>
            </w:r>
          </w:p>
        </w:tc>
        <w:tc>
          <w:tcPr>
            <w:tcW w:w="1417" w:type="dxa"/>
            <w:tcBorders>
              <w:top w:val="single" w:sz="4" w:space="0" w:color="auto"/>
              <w:bottom w:val="single" w:sz="4" w:space="0" w:color="auto"/>
            </w:tcBorders>
          </w:tcPr>
          <w:p w:rsidR="00132EF6" w:rsidRPr="00AE0CC0" w:rsidRDefault="00132EF6" w:rsidP="00132EF6">
            <w:pPr>
              <w:pStyle w:val="a3"/>
              <w:rPr>
                <w:sz w:val="24"/>
                <w:szCs w:val="24"/>
              </w:rPr>
            </w:pPr>
            <w:r w:rsidRPr="00AE0CC0">
              <w:rPr>
                <w:sz w:val="24"/>
                <w:szCs w:val="24"/>
              </w:rPr>
              <w:t>Собеседование,</w:t>
            </w:r>
          </w:p>
          <w:p w:rsidR="00132EF6" w:rsidRPr="00AE0CC0" w:rsidRDefault="00132EF6" w:rsidP="00132EF6">
            <w:pPr>
              <w:pStyle w:val="a3"/>
              <w:rPr>
                <w:sz w:val="24"/>
                <w:szCs w:val="24"/>
              </w:rPr>
            </w:pPr>
            <w:r w:rsidRPr="00AE0CC0">
              <w:rPr>
                <w:sz w:val="24"/>
                <w:szCs w:val="24"/>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27</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10</w:t>
            </w: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январь</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sz w:val="24"/>
                <w:szCs w:val="24"/>
                <w:lang w:val="ru-RU"/>
              </w:rPr>
              <w:t xml:space="preserve">Материал для общения- внутренние чувства, мысли, жест, слово, мимика, </w:t>
            </w:r>
            <w:r w:rsidRPr="00AE0CC0">
              <w:rPr>
                <w:rFonts w:ascii="Times New Roman" w:hAnsi="Times New Roman" w:cs="Times New Roman"/>
                <w:sz w:val="24"/>
                <w:szCs w:val="24"/>
                <w:lang w:val="ru-RU"/>
              </w:rPr>
              <w:lastRenderedPageBreak/>
              <w:t>взгляд</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lastRenderedPageBreak/>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Овдадение техникой сценического общения партнеров</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lastRenderedPageBreak/>
              <w:t>28</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13</w:t>
            </w: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январь</w:t>
            </w: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sz w:val="24"/>
                <w:szCs w:val="24"/>
                <w:lang w:eastAsia="ru-RU"/>
              </w:rPr>
              <w:t>Упражнениянапостановкудыхания</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Работа с литературными произведениями</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29</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17</w:t>
            </w: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январь</w:t>
            </w: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Разбор произведения, анализ</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rPr>
            </w:pPr>
            <w:r w:rsidRPr="00AE0CC0">
              <w:rPr>
                <w:color w:val="000000"/>
                <w:sz w:val="24"/>
                <w:szCs w:val="24"/>
                <w:shd w:val="clear" w:color="auto" w:fill="FFFFFF"/>
                <w:lang w:val="ru-RU"/>
              </w:rPr>
              <w:t>Работа с литературными произведениями</w:t>
            </w:r>
          </w:p>
        </w:tc>
        <w:tc>
          <w:tcPr>
            <w:tcW w:w="1417" w:type="dxa"/>
            <w:tcBorders>
              <w:top w:val="single" w:sz="4" w:space="0" w:color="auto"/>
              <w:bottom w:val="single" w:sz="4" w:space="0" w:color="auto"/>
            </w:tcBorders>
          </w:tcPr>
          <w:p w:rsidR="00132EF6" w:rsidRPr="00AE0CC0" w:rsidRDefault="00132EF6" w:rsidP="00132EF6">
            <w:pPr>
              <w:pStyle w:val="a3"/>
              <w:rPr>
                <w:sz w:val="24"/>
                <w:szCs w:val="24"/>
              </w:rPr>
            </w:pPr>
            <w:r w:rsidRPr="00AE0CC0">
              <w:rPr>
                <w:sz w:val="24"/>
                <w:szCs w:val="24"/>
              </w:rPr>
              <w:t>Собеседование,</w:t>
            </w:r>
          </w:p>
          <w:p w:rsidR="00132EF6" w:rsidRPr="00AE0CC0" w:rsidRDefault="00132EF6" w:rsidP="00132EF6">
            <w:pPr>
              <w:pStyle w:val="a3"/>
              <w:rPr>
                <w:sz w:val="24"/>
                <w:szCs w:val="24"/>
              </w:rPr>
            </w:pPr>
            <w:r w:rsidRPr="00AE0CC0">
              <w:rPr>
                <w:sz w:val="24"/>
                <w:szCs w:val="24"/>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30</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20</w:t>
            </w: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январь</w:t>
            </w: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Словесные игры. Пластические импровизации</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lang w:val="tt-RU"/>
              </w:rPr>
              <w:t>Словесные игры. Пластические импровизации</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10314" w:type="dxa"/>
            <w:gridSpan w:val="7"/>
            <w:tcBorders>
              <w:top w:val="single" w:sz="4" w:space="0" w:color="auto"/>
              <w:bottom w:val="single" w:sz="4" w:space="0" w:color="auto"/>
            </w:tcBorders>
          </w:tcPr>
          <w:p w:rsidR="00132EF6" w:rsidRPr="00AE0CC0" w:rsidRDefault="00132EF6" w:rsidP="00132EF6">
            <w:pPr>
              <w:pStyle w:val="a3"/>
              <w:jc w:val="center"/>
              <w:rPr>
                <w:b/>
                <w:sz w:val="24"/>
                <w:szCs w:val="24"/>
                <w:lang w:val="ru-RU"/>
              </w:rPr>
            </w:pPr>
            <w:r w:rsidRPr="00AE0CC0">
              <w:rPr>
                <w:b/>
                <w:sz w:val="24"/>
                <w:szCs w:val="24"/>
                <w:lang w:val="ru-RU"/>
              </w:rPr>
              <w:t>Раздел 5 «Основы театральной культуры» (10 ч.)</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31</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24</w:t>
            </w: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январь</w:t>
            </w: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Работа с терминологией</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Основные термины театрального искусства</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rPr>
            </w:pPr>
            <w:r w:rsidRPr="00AE0CC0">
              <w:rPr>
                <w:sz w:val="24"/>
                <w:szCs w:val="24"/>
                <w:lang w:val="ru-RU"/>
              </w:rPr>
              <w:t>Презентаци</w:t>
            </w:r>
            <w:r w:rsidRPr="00AE0CC0">
              <w:rPr>
                <w:sz w:val="24"/>
                <w:szCs w:val="24"/>
              </w:rPr>
              <w:t>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32</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27</w:t>
            </w: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январь</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lang w:val="tt-RU"/>
              </w:rPr>
              <w:t>Работа с терминологией</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shd w:val="clear" w:color="auto" w:fill="FFFFFF"/>
                <w:lang w:val="ru-RU"/>
              </w:rPr>
              <w:t>Основные термины театрального искусства</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33</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31</w:t>
            </w: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январь</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lang w:val="tt-RU"/>
              </w:rPr>
              <w:t>Работа с терминологией</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shd w:val="clear" w:color="auto" w:fill="FFFFFF"/>
                <w:lang w:val="ru-RU"/>
              </w:rPr>
              <w:t>Основные термины театрального искусства</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34</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3</w:t>
            </w: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февраль</w:t>
            </w: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Открытие нового знания</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История театрального искусства</w:t>
            </w:r>
          </w:p>
        </w:tc>
        <w:tc>
          <w:tcPr>
            <w:tcW w:w="1417" w:type="dxa"/>
            <w:tcBorders>
              <w:top w:val="single" w:sz="4" w:space="0" w:color="auto"/>
              <w:bottom w:val="single" w:sz="4" w:space="0" w:color="auto"/>
            </w:tcBorders>
          </w:tcPr>
          <w:p w:rsidR="00132EF6" w:rsidRPr="00AE0CC0" w:rsidRDefault="00132EF6" w:rsidP="00132EF6">
            <w:pPr>
              <w:pStyle w:val="a3"/>
              <w:rPr>
                <w:sz w:val="24"/>
                <w:szCs w:val="24"/>
              </w:rPr>
            </w:pPr>
            <w:r w:rsidRPr="00AE0CC0">
              <w:rPr>
                <w:sz w:val="24"/>
                <w:szCs w:val="24"/>
              </w:rPr>
              <w:t>Собеседование,</w:t>
            </w:r>
          </w:p>
          <w:p w:rsidR="00132EF6" w:rsidRPr="00AE0CC0" w:rsidRDefault="00132EF6" w:rsidP="00132EF6">
            <w:pPr>
              <w:pStyle w:val="a3"/>
              <w:rPr>
                <w:sz w:val="24"/>
                <w:szCs w:val="24"/>
              </w:rPr>
            </w:pPr>
            <w:r w:rsidRPr="00AE0CC0">
              <w:rPr>
                <w:sz w:val="24"/>
                <w:szCs w:val="24"/>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35</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7</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февраль</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Знокомство с историей татарского театра</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rPr>
            </w:pPr>
            <w:r w:rsidRPr="00AE0CC0">
              <w:rPr>
                <w:color w:val="000000"/>
                <w:sz w:val="24"/>
                <w:szCs w:val="24"/>
                <w:shd w:val="clear" w:color="auto" w:fill="FFFFFF"/>
                <w:lang w:val="ru-RU"/>
              </w:rPr>
              <w:t>История театрального искусства</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36</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10</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февраль</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lang w:val="tt-RU"/>
              </w:rPr>
              <w:t>Знакомство с разными театрами города Казани, Н.Челны, Нижнкамска</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Виды театров</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37</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14</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февраль</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lang w:val="tt-RU"/>
              </w:rPr>
              <w:t>Ознакомление с театральными профессиями</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Театральные поофесии</w:t>
            </w:r>
          </w:p>
        </w:tc>
        <w:tc>
          <w:tcPr>
            <w:tcW w:w="1417" w:type="dxa"/>
            <w:tcBorders>
              <w:top w:val="single" w:sz="4" w:space="0" w:color="auto"/>
              <w:bottom w:val="single" w:sz="4" w:space="0" w:color="auto"/>
            </w:tcBorders>
          </w:tcPr>
          <w:p w:rsidR="00132EF6" w:rsidRPr="00AE0CC0" w:rsidRDefault="00132EF6" w:rsidP="00132EF6">
            <w:pPr>
              <w:pStyle w:val="a3"/>
              <w:rPr>
                <w:sz w:val="24"/>
                <w:szCs w:val="24"/>
              </w:rPr>
            </w:pPr>
            <w:r w:rsidRPr="00AE0CC0">
              <w:rPr>
                <w:sz w:val="24"/>
                <w:szCs w:val="24"/>
              </w:rPr>
              <w:t>Собеседование,</w:t>
            </w:r>
          </w:p>
          <w:p w:rsidR="00132EF6" w:rsidRPr="00AE0CC0" w:rsidRDefault="00132EF6" w:rsidP="00132EF6">
            <w:pPr>
              <w:pStyle w:val="a3"/>
              <w:rPr>
                <w:sz w:val="24"/>
                <w:szCs w:val="24"/>
              </w:rPr>
            </w:pPr>
            <w:r w:rsidRPr="00AE0CC0">
              <w:rPr>
                <w:sz w:val="24"/>
                <w:szCs w:val="24"/>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38</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17</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февраль</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lang w:val="tt-RU"/>
              </w:rPr>
              <w:t>Ознакомление с театральными профессиями</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shd w:val="clear" w:color="auto" w:fill="FFFFFF"/>
                <w:lang w:val="ru-RU"/>
              </w:rPr>
              <w:t>Театральные поофесии</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39</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21</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февраль</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lang w:val="tt-RU"/>
              </w:rPr>
              <w:t>Ознакомление с театральными профессиями</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shd w:val="clear" w:color="auto" w:fill="FFFFFF"/>
                <w:lang w:val="ru-RU"/>
              </w:rPr>
              <w:t>Театральные поофесии</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40</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24</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февраль</w:t>
            </w:r>
          </w:p>
        </w:tc>
        <w:tc>
          <w:tcPr>
            <w:tcW w:w="1842" w:type="dxa"/>
            <w:tcBorders>
              <w:top w:val="single" w:sz="4" w:space="0" w:color="auto"/>
              <w:bottom w:val="single" w:sz="4" w:space="0" w:color="auto"/>
            </w:tcBorders>
          </w:tcPr>
          <w:p w:rsidR="00132EF6" w:rsidRPr="00AE0CC0" w:rsidRDefault="00132EF6" w:rsidP="00132EF6">
            <w:pPr>
              <w:spacing w:after="150"/>
              <w:rPr>
                <w:rFonts w:ascii="Times New Roman" w:eastAsia="Times New Roman" w:hAnsi="Times New Roman" w:cs="Times New Roman"/>
                <w:sz w:val="24"/>
                <w:szCs w:val="24"/>
                <w:lang w:val="ru-RU" w:eastAsia="ru-RU"/>
              </w:rPr>
            </w:pPr>
            <w:r w:rsidRPr="00AE0CC0">
              <w:rPr>
                <w:rFonts w:ascii="Times New Roman" w:eastAsia="Times New Roman" w:hAnsi="Times New Roman" w:cs="Times New Roman"/>
                <w:sz w:val="24"/>
                <w:szCs w:val="24"/>
                <w:lang w:val="ru-RU" w:eastAsia="ru-RU"/>
              </w:rPr>
              <w:t xml:space="preserve">Познакомить детей с правилами поведения в </w:t>
            </w:r>
            <w:r w:rsidRPr="00AE0CC0">
              <w:rPr>
                <w:rFonts w:ascii="Times New Roman" w:eastAsia="Times New Roman" w:hAnsi="Times New Roman" w:cs="Times New Roman"/>
                <w:sz w:val="24"/>
                <w:szCs w:val="24"/>
                <w:lang w:val="ru-RU" w:eastAsia="ru-RU"/>
              </w:rPr>
              <w:lastRenderedPageBreak/>
              <w:t>театре</w:t>
            </w:r>
          </w:p>
          <w:p w:rsidR="00132EF6" w:rsidRPr="00AE0CC0" w:rsidRDefault="00132EF6" w:rsidP="00132EF6">
            <w:pPr>
              <w:rPr>
                <w:rFonts w:ascii="Times New Roman" w:hAnsi="Times New Roman" w:cs="Times New Roman"/>
                <w:sz w:val="24"/>
                <w:szCs w:val="24"/>
                <w:lang w:val="ru-RU"/>
              </w:rPr>
            </w:pP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lastRenderedPageBreak/>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Правила поведения в театре</w:t>
            </w:r>
          </w:p>
        </w:tc>
        <w:tc>
          <w:tcPr>
            <w:tcW w:w="1417" w:type="dxa"/>
            <w:tcBorders>
              <w:top w:val="single" w:sz="4" w:space="0" w:color="auto"/>
              <w:bottom w:val="single" w:sz="4" w:space="0" w:color="auto"/>
            </w:tcBorders>
          </w:tcPr>
          <w:p w:rsidR="00132EF6" w:rsidRPr="00AE0CC0" w:rsidRDefault="00132EF6" w:rsidP="00132EF6">
            <w:pPr>
              <w:pStyle w:val="a3"/>
              <w:rPr>
                <w:sz w:val="24"/>
                <w:szCs w:val="24"/>
              </w:rPr>
            </w:pPr>
            <w:r w:rsidRPr="00AE0CC0">
              <w:rPr>
                <w:sz w:val="24"/>
                <w:szCs w:val="24"/>
              </w:rPr>
              <w:t>Собеседование,</w:t>
            </w:r>
          </w:p>
          <w:p w:rsidR="00132EF6" w:rsidRPr="00AE0CC0" w:rsidRDefault="00132EF6" w:rsidP="00132EF6">
            <w:pPr>
              <w:pStyle w:val="a3"/>
              <w:rPr>
                <w:sz w:val="24"/>
                <w:szCs w:val="24"/>
              </w:rPr>
            </w:pPr>
            <w:r w:rsidRPr="00AE0CC0">
              <w:rPr>
                <w:sz w:val="24"/>
                <w:szCs w:val="24"/>
              </w:rPr>
              <w:t>Презентация</w:t>
            </w:r>
          </w:p>
        </w:tc>
      </w:tr>
      <w:tr w:rsidR="00132EF6" w:rsidRPr="00AE0CC0" w:rsidTr="00132EF6">
        <w:trPr>
          <w:trHeight w:val="217"/>
        </w:trPr>
        <w:tc>
          <w:tcPr>
            <w:tcW w:w="10314" w:type="dxa"/>
            <w:gridSpan w:val="7"/>
            <w:tcBorders>
              <w:top w:val="single" w:sz="4" w:space="0" w:color="auto"/>
              <w:bottom w:val="single" w:sz="4" w:space="0" w:color="auto"/>
            </w:tcBorders>
          </w:tcPr>
          <w:p w:rsidR="00132EF6" w:rsidRPr="00AE0CC0" w:rsidRDefault="00132EF6" w:rsidP="00132EF6">
            <w:pPr>
              <w:pStyle w:val="a3"/>
              <w:jc w:val="center"/>
              <w:rPr>
                <w:b/>
                <w:sz w:val="24"/>
                <w:szCs w:val="24"/>
                <w:lang w:val="ru-RU"/>
              </w:rPr>
            </w:pPr>
            <w:r w:rsidRPr="00AE0CC0">
              <w:rPr>
                <w:b/>
                <w:sz w:val="24"/>
                <w:szCs w:val="24"/>
                <w:lang w:val="ru-RU"/>
              </w:rPr>
              <w:lastRenderedPageBreak/>
              <w:t>28Раздел 6 «Работа над спектаклем» (23 ч.)</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41</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3</w:t>
            </w: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март</w:t>
            </w: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Адаптация текста пьесы</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Работа над спектаклем. Выбор репертуара, подходящего данной группе</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42</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7</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март</w:t>
            </w: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Ознакомление детей с текстом, чтение  инсенировки, беседа о замысле постановки</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Перспективная разбивка  текста инсценировки на части по событиям</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Собеседование,</w:t>
            </w:r>
          </w:p>
          <w:p w:rsidR="00132EF6" w:rsidRPr="00AE0CC0" w:rsidRDefault="00132EF6" w:rsidP="00132EF6">
            <w:pPr>
              <w:pStyle w:val="a3"/>
              <w:rPr>
                <w:sz w:val="24"/>
                <w:szCs w:val="24"/>
                <w:lang w:val="ru-RU"/>
              </w:rPr>
            </w:pPr>
            <w:r w:rsidRPr="00AE0CC0">
              <w:rPr>
                <w:sz w:val="24"/>
                <w:szCs w:val="24"/>
                <w:lang w:val="ru-RU"/>
              </w:rPr>
              <w:t>Презентация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43</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10</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март</w:t>
            </w: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Чтение текста по ролям</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Перспективное распределение ролей среди  всех детей группы</w:t>
            </w:r>
          </w:p>
        </w:tc>
        <w:tc>
          <w:tcPr>
            <w:tcW w:w="1417" w:type="dxa"/>
            <w:tcBorders>
              <w:top w:val="single" w:sz="4" w:space="0" w:color="auto"/>
              <w:bottom w:val="single" w:sz="4" w:space="0" w:color="auto"/>
            </w:tcBorders>
          </w:tcPr>
          <w:p w:rsidR="00132EF6" w:rsidRPr="00AE0CC0" w:rsidRDefault="00132EF6" w:rsidP="00132EF6">
            <w:pPr>
              <w:pStyle w:val="a3"/>
              <w:rPr>
                <w:sz w:val="24"/>
                <w:szCs w:val="24"/>
                <w:lang w:val="ru-RU"/>
              </w:rPr>
            </w:pPr>
            <w:r w:rsidRPr="00AE0CC0">
              <w:rPr>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44</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14</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март</w:t>
            </w: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Планирование репетиций от знакомства  с материалом до организации зрительского показа</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Планирование репетиций от знакомства  с материалом до организации зрительского показа</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45</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17</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март</w:t>
            </w: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Планирование декорационно-костюмного оформления спектакля</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Планирование декорационно-костюмного оформления спектакля</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46</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21</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март</w:t>
            </w: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Планирование музыкально-шумового оформления спектакля</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Планирование музыкально-шумового оформления спектакля</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47</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24</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март</w:t>
            </w: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Разучивание текстов в роли в ходе репетиций</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Этюдно- игровое знакомство  с текстом и распределение ролей</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48</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28</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март</w:t>
            </w:r>
          </w:p>
        </w:tc>
        <w:tc>
          <w:tcPr>
            <w:tcW w:w="1842" w:type="dxa"/>
            <w:tcBorders>
              <w:top w:val="single" w:sz="4" w:space="0" w:color="auto"/>
              <w:bottom w:val="single" w:sz="4" w:space="0" w:color="auto"/>
            </w:tcBorders>
          </w:tcPr>
          <w:p w:rsidR="00132EF6" w:rsidRPr="00AE0CC0" w:rsidRDefault="00132EF6" w:rsidP="00132EF6">
            <w:pPr>
              <w:pStyle w:val="a3"/>
              <w:rPr>
                <w:sz w:val="24"/>
                <w:szCs w:val="24"/>
                <w:lang w:val="tt-RU"/>
              </w:rPr>
            </w:pPr>
            <w:r w:rsidRPr="00AE0CC0">
              <w:rPr>
                <w:i/>
                <w:iCs/>
                <w:sz w:val="24"/>
                <w:szCs w:val="24"/>
                <w:lang w:val="ru-RU" w:eastAsia="ru-RU"/>
              </w:rPr>
              <w:t>Учить детей ориентироваться в пространстве, равномерно размещаться на площадке</w:t>
            </w:r>
            <w:r w:rsidRPr="00AE0CC0">
              <w:rPr>
                <w:sz w:val="24"/>
                <w:szCs w:val="24"/>
                <w:lang w:val="ru-RU" w:eastAsia="ru-RU"/>
              </w:rPr>
              <w:t>. Учимся строить диалог с партнером на заданную тему</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sz w:val="24"/>
                <w:szCs w:val="24"/>
                <w:shd w:val="clear" w:color="auto" w:fill="FFFFFF"/>
                <w:lang w:val="ru-RU"/>
              </w:rPr>
            </w:pPr>
            <w:r w:rsidRPr="00AE0CC0">
              <w:rPr>
                <w:sz w:val="24"/>
                <w:szCs w:val="24"/>
                <w:lang w:val="ru-RU" w:eastAsia="ru-RU"/>
              </w:rPr>
              <w:t>Как вести себя на сцене.</w:t>
            </w:r>
            <w:r w:rsidRPr="00AE0CC0">
              <w:rPr>
                <w:sz w:val="24"/>
                <w:szCs w:val="24"/>
                <w:lang w:eastAsia="ru-RU"/>
              </w:rPr>
              <w:t> </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49</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31</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март</w:t>
            </w:r>
          </w:p>
        </w:tc>
        <w:tc>
          <w:tcPr>
            <w:tcW w:w="1842" w:type="dxa"/>
            <w:tcBorders>
              <w:top w:val="single" w:sz="4" w:space="0" w:color="auto"/>
              <w:bottom w:val="single" w:sz="4" w:space="0" w:color="auto"/>
            </w:tcBorders>
          </w:tcPr>
          <w:p w:rsidR="00132EF6" w:rsidRPr="00AE0CC0" w:rsidRDefault="00132EF6" w:rsidP="00132EF6">
            <w:pPr>
              <w:spacing w:after="150"/>
              <w:rPr>
                <w:rFonts w:ascii="Times New Roman" w:eastAsia="Times New Roman" w:hAnsi="Times New Roman" w:cs="Times New Roman"/>
                <w:color w:val="FF0000"/>
                <w:sz w:val="24"/>
                <w:szCs w:val="24"/>
                <w:lang w:val="ru-RU" w:eastAsia="ru-RU"/>
              </w:rPr>
            </w:pPr>
            <w:r w:rsidRPr="00AE0CC0">
              <w:rPr>
                <w:rFonts w:ascii="Times New Roman" w:eastAsia="Times New Roman" w:hAnsi="Times New Roman" w:cs="Times New Roman"/>
                <w:sz w:val="24"/>
                <w:szCs w:val="24"/>
                <w:lang w:val="ru-RU" w:eastAsia="ru-RU"/>
              </w:rPr>
              <w:t xml:space="preserve">Упражнения на развитие дикции </w:t>
            </w:r>
            <w:r w:rsidRPr="00AE0CC0">
              <w:rPr>
                <w:rFonts w:ascii="Times New Roman" w:eastAsia="Times New Roman" w:hAnsi="Times New Roman" w:cs="Times New Roman"/>
                <w:sz w:val="24"/>
                <w:szCs w:val="24"/>
                <w:lang w:val="ru-RU" w:eastAsia="ru-RU"/>
              </w:rPr>
              <w:lastRenderedPageBreak/>
              <w:t>(скороговорки, чистоговорки).</w:t>
            </w:r>
            <w:r w:rsidRPr="00AE0CC0">
              <w:rPr>
                <w:rFonts w:ascii="Times New Roman" w:eastAsia="Times New Roman" w:hAnsi="Times New Roman" w:cs="Times New Roman"/>
                <w:sz w:val="24"/>
                <w:szCs w:val="24"/>
                <w:lang w:eastAsia="ru-RU"/>
              </w:rPr>
              <w:t> </w:t>
            </w:r>
            <w:r w:rsidRPr="00AE0CC0">
              <w:rPr>
                <w:rFonts w:ascii="Times New Roman" w:eastAsia="Times New Roman" w:hAnsi="Times New Roman" w:cs="Times New Roman"/>
                <w:i/>
                <w:iCs/>
                <w:sz w:val="24"/>
                <w:szCs w:val="24"/>
                <w:lang w:val="ru-RU" w:eastAsia="ru-RU"/>
              </w:rPr>
              <w:t>Произнесение скороговорок по очереди с разным темпом и силой звука, с разными интонациями.</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lastRenderedPageBreak/>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Последовательные репетиции по отрывкам-событиям</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lastRenderedPageBreak/>
              <w:t>50</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4</w:t>
            </w: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апрель</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Последовательные репетиции по отрывкам-событиям</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51</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7</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апрель</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Последовательные репетиции по отрывкам-событиям</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52</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11</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апрель</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Последовательные репетиции по отрывкам-событиям</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53</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14</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апрель</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Последовательные репетиции по отрывкам-событиям</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54</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18</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апрель</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Последовательные репетиции по отрывкам-событиям</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55</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21</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апрель</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Последовательные репетиции по отрывкам-событиям</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56</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25</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апрель</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Последовательные репетиции по отрывкам-событиям</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57</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28</w:t>
            </w:r>
          </w:p>
        </w:tc>
        <w:tc>
          <w:tcPr>
            <w:tcW w:w="1134"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kern w:val="2"/>
                <w:sz w:val="24"/>
                <w:szCs w:val="24"/>
                <w:lang w:val="ru-RU"/>
              </w:rPr>
              <w:t>апрель</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Последовательные репетиции по отрывкам-событиям</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58</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3</w:t>
            </w: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май</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Последовательные репетиции по отрывкам-событиям</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59</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5</w:t>
            </w: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май</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Последовательные репетиции по отрывкам-событиям</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60</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12</w:t>
            </w: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май</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eastAsia="Times New Roman" w:hAnsi="Times New Roman" w:cs="Times New Roman"/>
                <w:sz w:val="24"/>
                <w:szCs w:val="24"/>
                <w:lang w:val="ru-RU" w:eastAsia="ru-RU"/>
              </w:rPr>
              <w:t xml:space="preserve">Работа над темпом, </w:t>
            </w:r>
            <w:r w:rsidRPr="00AE0CC0">
              <w:rPr>
                <w:rFonts w:ascii="Times New Roman" w:eastAsia="Times New Roman" w:hAnsi="Times New Roman" w:cs="Times New Roman"/>
                <w:sz w:val="24"/>
                <w:szCs w:val="24"/>
                <w:lang w:val="ru-RU" w:eastAsia="ru-RU"/>
              </w:rPr>
              <w:lastRenderedPageBreak/>
              <w:t xml:space="preserve">громкостью, мимикой </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lastRenderedPageBreak/>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Последовательные репетиции по отрывкам-событиям</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lastRenderedPageBreak/>
              <w:t>61</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16</w:t>
            </w: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май</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hAnsi="Times New Roman" w:cs="Times New Roman"/>
                <w:color w:val="000000"/>
                <w:sz w:val="24"/>
                <w:szCs w:val="24"/>
                <w:shd w:val="clear" w:color="auto" w:fill="FFFFFF"/>
                <w:lang w:val="ru-RU"/>
              </w:rPr>
              <w:t>Последовательные репетиции по отрывкам-событиям</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62</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19</w:t>
            </w: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май</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color w:val="000000"/>
                <w:sz w:val="24"/>
                <w:szCs w:val="24"/>
                <w:shd w:val="clear" w:color="auto" w:fill="FFFFFF"/>
                <w:lang w:val="ru-RU"/>
              </w:rPr>
              <w:t>Генеральная репетиция</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Репетиция</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63</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23</w:t>
            </w: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май</w:t>
            </w:r>
          </w:p>
        </w:tc>
        <w:tc>
          <w:tcPr>
            <w:tcW w:w="1842"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lang w:val="ru-RU"/>
              </w:rPr>
            </w:pPr>
            <w:r w:rsidRPr="00AE0CC0">
              <w:rPr>
                <w:rFonts w:ascii="Times New Roman" w:eastAsia="Times New Roman" w:hAnsi="Times New Roman" w:cs="Times New Roman"/>
                <w:sz w:val="24"/>
                <w:szCs w:val="24"/>
                <w:lang w:val="ru-RU" w:eastAsia="ru-RU"/>
              </w:rPr>
              <w:t xml:space="preserve">Работа над темпом, громкостью, мимикой </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color w:val="000000"/>
                <w:sz w:val="24"/>
                <w:szCs w:val="24"/>
                <w:shd w:val="clear" w:color="auto" w:fill="FFFFFF"/>
                <w:lang w:val="ru-RU"/>
              </w:rPr>
              <w:t>Показ спектакля зрителям</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Выступление</w:t>
            </w:r>
          </w:p>
        </w:tc>
      </w:tr>
      <w:tr w:rsidR="00132EF6" w:rsidRPr="00AE0CC0" w:rsidTr="00132EF6">
        <w:trPr>
          <w:trHeight w:val="217"/>
        </w:trPr>
        <w:tc>
          <w:tcPr>
            <w:tcW w:w="10314" w:type="dxa"/>
            <w:gridSpan w:val="7"/>
            <w:tcBorders>
              <w:top w:val="single" w:sz="4" w:space="0" w:color="auto"/>
              <w:bottom w:val="single" w:sz="4" w:space="0" w:color="auto"/>
            </w:tcBorders>
          </w:tcPr>
          <w:p w:rsidR="00132EF6" w:rsidRPr="00AE0CC0" w:rsidRDefault="00132EF6" w:rsidP="00132EF6">
            <w:pPr>
              <w:pStyle w:val="a3"/>
              <w:jc w:val="center"/>
              <w:rPr>
                <w:b/>
                <w:sz w:val="24"/>
                <w:szCs w:val="24"/>
                <w:lang w:val="ru-RU"/>
              </w:rPr>
            </w:pPr>
            <w:r>
              <w:rPr>
                <w:b/>
                <w:sz w:val="24"/>
                <w:szCs w:val="24"/>
                <w:lang w:val="ru-RU"/>
              </w:rPr>
              <w:t>Раз</w:t>
            </w:r>
            <w:r w:rsidRPr="00AE0CC0">
              <w:rPr>
                <w:b/>
                <w:sz w:val="24"/>
                <w:szCs w:val="24"/>
                <w:lang w:val="ru-RU"/>
              </w:rPr>
              <w:t>дел 7 «Заключительное занятие (1 ч.)</w:t>
            </w:r>
          </w:p>
        </w:tc>
      </w:tr>
      <w:tr w:rsidR="00132EF6" w:rsidRPr="00AE0CC0" w:rsidTr="00132EF6">
        <w:trPr>
          <w:trHeight w:val="217"/>
        </w:trPr>
        <w:tc>
          <w:tcPr>
            <w:tcW w:w="479"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64</w:t>
            </w:r>
          </w:p>
        </w:tc>
        <w:tc>
          <w:tcPr>
            <w:tcW w:w="622"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26</w:t>
            </w:r>
          </w:p>
        </w:tc>
        <w:tc>
          <w:tcPr>
            <w:tcW w:w="1134" w:type="dxa"/>
            <w:tcBorders>
              <w:top w:val="single" w:sz="4" w:space="0" w:color="auto"/>
              <w:bottom w:val="single" w:sz="4" w:space="0" w:color="auto"/>
            </w:tcBorders>
          </w:tcPr>
          <w:p w:rsidR="00132EF6" w:rsidRPr="00AE0CC0" w:rsidRDefault="00132EF6" w:rsidP="00132EF6">
            <w:pPr>
              <w:pStyle w:val="a3"/>
              <w:rPr>
                <w:kern w:val="2"/>
                <w:sz w:val="24"/>
                <w:szCs w:val="24"/>
                <w:lang w:val="ru-RU"/>
              </w:rPr>
            </w:pPr>
            <w:r w:rsidRPr="00AE0CC0">
              <w:rPr>
                <w:kern w:val="2"/>
                <w:sz w:val="24"/>
                <w:szCs w:val="24"/>
                <w:lang w:val="ru-RU"/>
              </w:rPr>
              <w:t>май</w:t>
            </w:r>
          </w:p>
        </w:tc>
        <w:tc>
          <w:tcPr>
            <w:tcW w:w="1842" w:type="dxa"/>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sidRPr="00AE0CC0">
              <w:rPr>
                <w:color w:val="000000"/>
                <w:sz w:val="24"/>
                <w:szCs w:val="24"/>
                <w:lang w:val="tt-RU"/>
              </w:rPr>
              <w:t>Итоговое занятие</w:t>
            </w:r>
          </w:p>
        </w:tc>
        <w:tc>
          <w:tcPr>
            <w:tcW w:w="993" w:type="dxa"/>
            <w:tcBorders>
              <w:top w:val="single" w:sz="4" w:space="0" w:color="auto"/>
              <w:bottom w:val="single" w:sz="4" w:space="0" w:color="auto"/>
            </w:tcBorders>
          </w:tcPr>
          <w:p w:rsidR="00132EF6" w:rsidRPr="00AE0CC0" w:rsidRDefault="00132EF6" w:rsidP="00132EF6">
            <w:pPr>
              <w:pStyle w:val="a3"/>
              <w:jc w:val="center"/>
              <w:rPr>
                <w:kern w:val="2"/>
                <w:sz w:val="24"/>
                <w:szCs w:val="24"/>
                <w:lang w:val="ru-RU"/>
              </w:rPr>
            </w:pPr>
            <w:r w:rsidRPr="00AE0CC0">
              <w:rPr>
                <w:kern w:val="2"/>
                <w:sz w:val="24"/>
                <w:szCs w:val="24"/>
                <w:lang w:val="ru-RU"/>
              </w:rPr>
              <w:t>1</w:t>
            </w:r>
          </w:p>
        </w:tc>
        <w:tc>
          <w:tcPr>
            <w:tcW w:w="3827" w:type="dxa"/>
            <w:tcBorders>
              <w:top w:val="single" w:sz="4" w:space="0" w:color="auto"/>
              <w:bottom w:val="single" w:sz="4" w:space="0" w:color="auto"/>
            </w:tcBorders>
          </w:tcPr>
          <w:p w:rsidR="00132EF6" w:rsidRPr="00AE0CC0" w:rsidRDefault="00132EF6" w:rsidP="00132EF6">
            <w:pPr>
              <w:pStyle w:val="a3"/>
              <w:rPr>
                <w:color w:val="000000"/>
                <w:sz w:val="24"/>
                <w:szCs w:val="24"/>
                <w:shd w:val="clear" w:color="auto" w:fill="FFFFFF"/>
                <w:lang w:val="ru-RU"/>
              </w:rPr>
            </w:pPr>
            <w:r w:rsidRPr="00AE0CC0">
              <w:rPr>
                <w:sz w:val="24"/>
                <w:szCs w:val="24"/>
                <w:lang w:val="ru-RU" w:eastAsia="ru-RU"/>
              </w:rPr>
              <w:t xml:space="preserve">Подведение итогов обучения, обсуждение и анализ успехов каждого воспитанника. </w:t>
            </w:r>
            <w:r w:rsidRPr="00AE0CC0">
              <w:rPr>
                <w:sz w:val="24"/>
                <w:szCs w:val="24"/>
                <w:lang w:eastAsia="ru-RU"/>
              </w:rPr>
              <w:t>Отчёт, показлюбимыхинсценировок.</w:t>
            </w: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r w:rsidRPr="00AE0CC0">
              <w:rPr>
                <w:rFonts w:ascii="Times New Roman" w:hAnsi="Times New Roman" w:cs="Times New Roman"/>
                <w:sz w:val="24"/>
                <w:szCs w:val="24"/>
                <w:lang w:val="ru-RU"/>
              </w:rPr>
              <w:t>Беседа</w:t>
            </w:r>
          </w:p>
        </w:tc>
      </w:tr>
      <w:tr w:rsidR="00132EF6" w:rsidRPr="00AE0CC0" w:rsidTr="00132EF6">
        <w:trPr>
          <w:trHeight w:val="217"/>
        </w:trPr>
        <w:tc>
          <w:tcPr>
            <w:tcW w:w="4077" w:type="dxa"/>
            <w:gridSpan w:val="4"/>
            <w:tcBorders>
              <w:top w:val="single" w:sz="4" w:space="0" w:color="auto"/>
              <w:bottom w:val="single" w:sz="4" w:space="0" w:color="auto"/>
            </w:tcBorders>
          </w:tcPr>
          <w:p w:rsidR="00132EF6" w:rsidRPr="00AE0CC0" w:rsidRDefault="00132EF6" w:rsidP="00132EF6">
            <w:pPr>
              <w:pStyle w:val="a3"/>
              <w:rPr>
                <w:color w:val="000000"/>
                <w:sz w:val="24"/>
                <w:szCs w:val="24"/>
                <w:lang w:val="tt-RU"/>
              </w:rPr>
            </w:pPr>
            <w:r>
              <w:rPr>
                <w:color w:val="000000"/>
                <w:sz w:val="24"/>
                <w:szCs w:val="24"/>
                <w:lang w:val="tt-RU"/>
              </w:rPr>
              <w:t>Итого часов:</w:t>
            </w:r>
          </w:p>
        </w:tc>
        <w:tc>
          <w:tcPr>
            <w:tcW w:w="993" w:type="dxa"/>
            <w:tcBorders>
              <w:top w:val="single" w:sz="4" w:space="0" w:color="auto"/>
              <w:bottom w:val="single" w:sz="4" w:space="0" w:color="auto"/>
            </w:tcBorders>
          </w:tcPr>
          <w:p w:rsidR="00132EF6" w:rsidRPr="00132EF6" w:rsidRDefault="00132EF6" w:rsidP="00132EF6">
            <w:pPr>
              <w:pStyle w:val="a3"/>
              <w:jc w:val="center"/>
              <w:rPr>
                <w:b/>
                <w:kern w:val="2"/>
                <w:sz w:val="24"/>
                <w:szCs w:val="24"/>
                <w:lang w:val="ru-RU"/>
              </w:rPr>
            </w:pPr>
            <w:r w:rsidRPr="00132EF6">
              <w:rPr>
                <w:b/>
                <w:kern w:val="2"/>
                <w:sz w:val="24"/>
                <w:szCs w:val="24"/>
                <w:lang w:val="ru-RU"/>
              </w:rPr>
              <w:t>64</w:t>
            </w:r>
          </w:p>
        </w:tc>
        <w:tc>
          <w:tcPr>
            <w:tcW w:w="3827" w:type="dxa"/>
            <w:tcBorders>
              <w:top w:val="single" w:sz="4" w:space="0" w:color="auto"/>
              <w:bottom w:val="single" w:sz="4" w:space="0" w:color="auto"/>
            </w:tcBorders>
          </w:tcPr>
          <w:p w:rsidR="00132EF6" w:rsidRPr="00AE0CC0" w:rsidRDefault="00132EF6" w:rsidP="00132EF6">
            <w:pPr>
              <w:pStyle w:val="a3"/>
              <w:rPr>
                <w:sz w:val="24"/>
                <w:szCs w:val="24"/>
                <w:lang w:eastAsia="ru-RU"/>
              </w:rPr>
            </w:pPr>
          </w:p>
        </w:tc>
        <w:tc>
          <w:tcPr>
            <w:tcW w:w="1417" w:type="dxa"/>
            <w:tcBorders>
              <w:top w:val="single" w:sz="4" w:space="0" w:color="auto"/>
              <w:bottom w:val="single" w:sz="4" w:space="0" w:color="auto"/>
            </w:tcBorders>
          </w:tcPr>
          <w:p w:rsidR="00132EF6" w:rsidRPr="00AE0CC0" w:rsidRDefault="00132EF6" w:rsidP="00132EF6">
            <w:pPr>
              <w:rPr>
                <w:rFonts w:ascii="Times New Roman" w:hAnsi="Times New Roman" w:cs="Times New Roman"/>
                <w:sz w:val="24"/>
                <w:szCs w:val="24"/>
              </w:rPr>
            </w:pPr>
          </w:p>
        </w:tc>
      </w:tr>
    </w:tbl>
    <w:p w:rsidR="00132EF6"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p w:rsidR="00132EF6" w:rsidRPr="00651C8C" w:rsidRDefault="00132EF6" w:rsidP="00FE4CF9">
      <w:pPr>
        <w:shd w:val="clear" w:color="auto" w:fill="FFFFFF"/>
        <w:spacing w:after="150" w:line="240" w:lineRule="auto"/>
        <w:jc w:val="center"/>
        <w:rPr>
          <w:rFonts w:ascii="Times New Roman" w:eastAsia="Times New Roman" w:hAnsi="Times New Roman" w:cs="Times New Roman"/>
          <w:b/>
          <w:bCs/>
          <w:color w:val="000000"/>
          <w:sz w:val="24"/>
          <w:szCs w:val="24"/>
          <w:lang w:eastAsia="ru-RU"/>
        </w:rPr>
      </w:pPr>
    </w:p>
    <w:sectPr w:rsidR="00132EF6" w:rsidRPr="00651C8C" w:rsidSect="00A13BBB">
      <w:footerReference w:type="default" r:id="rId9"/>
      <w:pgSz w:w="11906" w:h="16838" w:code="9"/>
      <w:pgMar w:top="709" w:right="851" w:bottom="993"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F01F2" w:rsidRDefault="00BF01F2" w:rsidP="003D4B13">
      <w:pPr>
        <w:spacing w:after="0" w:line="240" w:lineRule="auto"/>
      </w:pPr>
      <w:r>
        <w:separator/>
      </w:r>
    </w:p>
  </w:endnote>
  <w:endnote w:type="continuationSeparator" w:id="1">
    <w:p w:rsidR="00BF01F2" w:rsidRDefault="00BF01F2" w:rsidP="003D4B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039782"/>
      <w:docPartObj>
        <w:docPartGallery w:val="Page Numbers (Bottom of Page)"/>
        <w:docPartUnique/>
      </w:docPartObj>
    </w:sdtPr>
    <w:sdtContent>
      <w:p w:rsidR="00132EF6" w:rsidRDefault="008136B7">
        <w:pPr>
          <w:pStyle w:val="ab"/>
          <w:jc w:val="right"/>
        </w:pPr>
        <w:fldSimple w:instr=" PAGE   \* MERGEFORMAT ">
          <w:r w:rsidR="001E2882">
            <w:rPr>
              <w:noProof/>
            </w:rPr>
            <w:t>24</w:t>
          </w:r>
        </w:fldSimple>
      </w:p>
    </w:sdtContent>
  </w:sdt>
  <w:p w:rsidR="00132EF6" w:rsidRDefault="00132EF6">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F01F2" w:rsidRDefault="00BF01F2" w:rsidP="003D4B13">
      <w:pPr>
        <w:spacing w:after="0" w:line="240" w:lineRule="auto"/>
      </w:pPr>
      <w:r>
        <w:separator/>
      </w:r>
    </w:p>
  </w:footnote>
  <w:footnote w:type="continuationSeparator" w:id="1">
    <w:p w:rsidR="00BF01F2" w:rsidRDefault="00BF01F2" w:rsidP="003D4B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A66BA"/>
    <w:multiLevelType w:val="hybridMultilevel"/>
    <w:tmpl w:val="593EF678"/>
    <w:lvl w:ilvl="0" w:tplc="5FA6BF5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FC7939"/>
    <w:multiLevelType w:val="multilevel"/>
    <w:tmpl w:val="86C6D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9F2E87"/>
    <w:multiLevelType w:val="multilevel"/>
    <w:tmpl w:val="68C6D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386F9D"/>
    <w:multiLevelType w:val="multilevel"/>
    <w:tmpl w:val="48EA9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2FA1C44"/>
    <w:multiLevelType w:val="multilevel"/>
    <w:tmpl w:val="022A6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4A7392"/>
    <w:multiLevelType w:val="multilevel"/>
    <w:tmpl w:val="FB7A1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7FE0334"/>
    <w:multiLevelType w:val="multilevel"/>
    <w:tmpl w:val="0D221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7A5D43"/>
    <w:multiLevelType w:val="hybridMultilevel"/>
    <w:tmpl w:val="574ED808"/>
    <w:lvl w:ilvl="0" w:tplc="5FA6BF5E">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FA97AC3"/>
    <w:multiLevelType w:val="multilevel"/>
    <w:tmpl w:val="B2423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5A479DF"/>
    <w:multiLevelType w:val="multilevel"/>
    <w:tmpl w:val="6082D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750EF1"/>
    <w:multiLevelType w:val="multilevel"/>
    <w:tmpl w:val="BE403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55B590A"/>
    <w:multiLevelType w:val="multilevel"/>
    <w:tmpl w:val="1E224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F283CE6"/>
    <w:multiLevelType w:val="multilevel"/>
    <w:tmpl w:val="ED487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B2953D0"/>
    <w:multiLevelType w:val="multilevel"/>
    <w:tmpl w:val="43A22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246C01"/>
    <w:multiLevelType w:val="multilevel"/>
    <w:tmpl w:val="83722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0257C2F"/>
    <w:multiLevelType w:val="multilevel"/>
    <w:tmpl w:val="B720E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26B3E68"/>
    <w:multiLevelType w:val="multilevel"/>
    <w:tmpl w:val="D62C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76D4F7B"/>
    <w:multiLevelType w:val="multilevel"/>
    <w:tmpl w:val="B65A5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806438F"/>
    <w:multiLevelType w:val="multilevel"/>
    <w:tmpl w:val="24623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BAE0B19"/>
    <w:multiLevelType w:val="multilevel"/>
    <w:tmpl w:val="059A5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9"/>
  </w:num>
  <w:num w:numId="3">
    <w:abstractNumId w:val="1"/>
  </w:num>
  <w:num w:numId="4">
    <w:abstractNumId w:val="17"/>
  </w:num>
  <w:num w:numId="5">
    <w:abstractNumId w:val="12"/>
  </w:num>
  <w:num w:numId="6">
    <w:abstractNumId w:val="16"/>
  </w:num>
  <w:num w:numId="7">
    <w:abstractNumId w:val="6"/>
  </w:num>
  <w:num w:numId="8">
    <w:abstractNumId w:val="10"/>
  </w:num>
  <w:num w:numId="9">
    <w:abstractNumId w:val="4"/>
  </w:num>
  <w:num w:numId="10">
    <w:abstractNumId w:val="11"/>
  </w:num>
  <w:num w:numId="11">
    <w:abstractNumId w:val="3"/>
  </w:num>
  <w:num w:numId="12">
    <w:abstractNumId w:val="15"/>
  </w:num>
  <w:num w:numId="13">
    <w:abstractNumId w:val="2"/>
  </w:num>
  <w:num w:numId="14">
    <w:abstractNumId w:val="5"/>
  </w:num>
  <w:num w:numId="15">
    <w:abstractNumId w:val="8"/>
  </w:num>
  <w:num w:numId="16">
    <w:abstractNumId w:val="13"/>
  </w:num>
  <w:num w:numId="17">
    <w:abstractNumId w:val="18"/>
  </w:num>
  <w:num w:numId="18">
    <w:abstractNumId w:val="19"/>
  </w:num>
  <w:num w:numId="19">
    <w:abstractNumId w:val="0"/>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27909"/>
    <w:rsid w:val="00090BD4"/>
    <w:rsid w:val="00101FF2"/>
    <w:rsid w:val="00132EF6"/>
    <w:rsid w:val="001A4959"/>
    <w:rsid w:val="001E2882"/>
    <w:rsid w:val="002121A4"/>
    <w:rsid w:val="002E250A"/>
    <w:rsid w:val="003C6BFD"/>
    <w:rsid w:val="003D4B13"/>
    <w:rsid w:val="00494F7F"/>
    <w:rsid w:val="005543EB"/>
    <w:rsid w:val="005A7EB9"/>
    <w:rsid w:val="00651C8C"/>
    <w:rsid w:val="007554D8"/>
    <w:rsid w:val="007D0F52"/>
    <w:rsid w:val="008136B7"/>
    <w:rsid w:val="00877695"/>
    <w:rsid w:val="009203FA"/>
    <w:rsid w:val="00940B5A"/>
    <w:rsid w:val="009A60E8"/>
    <w:rsid w:val="00A13BBB"/>
    <w:rsid w:val="00AD0CFD"/>
    <w:rsid w:val="00AF33A9"/>
    <w:rsid w:val="00B27909"/>
    <w:rsid w:val="00B51932"/>
    <w:rsid w:val="00BF01F2"/>
    <w:rsid w:val="00C33560"/>
    <w:rsid w:val="00CC73B6"/>
    <w:rsid w:val="00DC1AE8"/>
    <w:rsid w:val="00DC43B4"/>
    <w:rsid w:val="00EE5B8B"/>
    <w:rsid w:val="00F801FA"/>
    <w:rsid w:val="00F86FB6"/>
    <w:rsid w:val="00FE4CF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C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090BD4"/>
    <w:pPr>
      <w:widowControl w:val="0"/>
      <w:autoSpaceDE w:val="0"/>
      <w:autoSpaceDN w:val="0"/>
      <w:spacing w:after="0" w:line="240" w:lineRule="auto"/>
    </w:pPr>
    <w:rPr>
      <w:rFonts w:ascii="Times New Roman" w:eastAsia="Times New Roman" w:hAnsi="Times New Roman" w:cs="Times New Roman"/>
    </w:rPr>
  </w:style>
  <w:style w:type="table" w:styleId="a5">
    <w:name w:val="Table Grid"/>
    <w:basedOn w:val="a1"/>
    <w:rsid w:val="00090BD4"/>
    <w:pPr>
      <w:widowControl w:val="0"/>
      <w:autoSpaceDE w:val="0"/>
      <w:autoSpaceDN w:val="0"/>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Без интервала Знак"/>
    <w:basedOn w:val="a0"/>
    <w:link w:val="a3"/>
    <w:uiPriority w:val="1"/>
    <w:qFormat/>
    <w:locked/>
    <w:rsid w:val="00090BD4"/>
    <w:rPr>
      <w:rFonts w:ascii="Times New Roman" w:eastAsia="Times New Roman" w:hAnsi="Times New Roman" w:cs="Times New Roman"/>
    </w:rPr>
  </w:style>
  <w:style w:type="paragraph" w:customStyle="1" w:styleId="ConsNormal">
    <w:name w:val="ConsNormal"/>
    <w:rsid w:val="00DC43B4"/>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paragraph" w:styleId="a6">
    <w:name w:val="List Paragraph"/>
    <w:basedOn w:val="a"/>
    <w:uiPriority w:val="99"/>
    <w:qFormat/>
    <w:rsid w:val="00101FF2"/>
    <w:pPr>
      <w:spacing w:after="0" w:line="240" w:lineRule="auto"/>
      <w:ind w:left="720"/>
      <w:contextualSpacing/>
    </w:pPr>
    <w:rPr>
      <w:rFonts w:ascii="Calibri" w:eastAsia="Calibri" w:hAnsi="Calibri" w:cs="Times New Roman"/>
    </w:rPr>
  </w:style>
  <w:style w:type="character" w:customStyle="1" w:styleId="105pt">
    <w:name w:val="Основной текст + 10;5 pt"/>
    <w:rsid w:val="002121A4"/>
    <w:rPr>
      <w:color w:val="000000"/>
      <w:spacing w:val="0"/>
      <w:w w:val="100"/>
      <w:position w:val="0"/>
      <w:sz w:val="21"/>
      <w:szCs w:val="21"/>
      <w:shd w:val="clear" w:color="auto" w:fill="FFFFFF"/>
      <w:lang w:val="ru-RU" w:eastAsia="ru-RU" w:bidi="ru-RU"/>
    </w:rPr>
  </w:style>
  <w:style w:type="paragraph" w:customStyle="1" w:styleId="Style2">
    <w:name w:val="Style2"/>
    <w:basedOn w:val="a"/>
    <w:uiPriority w:val="99"/>
    <w:rsid w:val="002121A4"/>
    <w:pPr>
      <w:widowControl w:val="0"/>
      <w:autoSpaceDE w:val="0"/>
      <w:autoSpaceDN w:val="0"/>
      <w:adjustRightInd w:val="0"/>
      <w:spacing w:after="0" w:line="648" w:lineRule="exact"/>
    </w:pPr>
    <w:rPr>
      <w:rFonts w:ascii="Courier New" w:eastAsia="Times New Roman" w:hAnsi="Courier New" w:cs="Courier New"/>
      <w:sz w:val="24"/>
      <w:szCs w:val="24"/>
      <w:lang w:eastAsia="ru-RU"/>
    </w:rPr>
  </w:style>
  <w:style w:type="paragraph" w:styleId="a7">
    <w:name w:val="Balloon Text"/>
    <w:basedOn w:val="a"/>
    <w:link w:val="a8"/>
    <w:uiPriority w:val="99"/>
    <w:semiHidden/>
    <w:unhideWhenUsed/>
    <w:rsid w:val="00C3356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33560"/>
    <w:rPr>
      <w:rFonts w:ascii="Segoe UI" w:hAnsi="Segoe UI" w:cs="Segoe UI"/>
      <w:sz w:val="18"/>
      <w:szCs w:val="18"/>
    </w:rPr>
  </w:style>
  <w:style w:type="paragraph" w:customStyle="1" w:styleId="c0">
    <w:name w:val="c0"/>
    <w:basedOn w:val="a"/>
    <w:rsid w:val="00AF33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F33A9"/>
  </w:style>
  <w:style w:type="character" w:customStyle="1" w:styleId="c3">
    <w:name w:val="c3"/>
    <w:basedOn w:val="a0"/>
    <w:rsid w:val="00AF33A9"/>
  </w:style>
  <w:style w:type="character" w:customStyle="1" w:styleId="c4">
    <w:name w:val="c4"/>
    <w:basedOn w:val="a0"/>
    <w:rsid w:val="00AF33A9"/>
  </w:style>
  <w:style w:type="paragraph" w:styleId="a9">
    <w:name w:val="header"/>
    <w:basedOn w:val="a"/>
    <w:link w:val="aa"/>
    <w:uiPriority w:val="99"/>
    <w:semiHidden/>
    <w:unhideWhenUsed/>
    <w:rsid w:val="003D4B13"/>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3D4B13"/>
  </w:style>
  <w:style w:type="paragraph" w:styleId="ab">
    <w:name w:val="footer"/>
    <w:basedOn w:val="a"/>
    <w:link w:val="ac"/>
    <w:uiPriority w:val="99"/>
    <w:unhideWhenUsed/>
    <w:rsid w:val="003D4B1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3D4B13"/>
  </w:style>
</w:styles>
</file>

<file path=word/webSettings.xml><?xml version="1.0" encoding="utf-8"?>
<w:webSettings xmlns:r="http://schemas.openxmlformats.org/officeDocument/2006/relationships" xmlns:w="http://schemas.openxmlformats.org/wordprocessingml/2006/main">
  <w:divs>
    <w:div w:id="1168716053">
      <w:bodyDiv w:val="1"/>
      <w:marLeft w:val="0"/>
      <w:marRight w:val="0"/>
      <w:marTop w:val="0"/>
      <w:marBottom w:val="0"/>
      <w:divBdr>
        <w:top w:val="none" w:sz="0" w:space="0" w:color="auto"/>
        <w:left w:val="none" w:sz="0" w:space="0" w:color="auto"/>
        <w:bottom w:val="none" w:sz="0" w:space="0" w:color="auto"/>
        <w:right w:val="none" w:sz="0" w:space="0" w:color="auto"/>
      </w:divBdr>
    </w:div>
    <w:div w:id="135202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07BEB-FADD-4D8F-8285-B14BF41E6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6510</Words>
  <Characters>37113</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43536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Анна</cp:lastModifiedBy>
  <cp:revision>2</cp:revision>
  <cp:lastPrinted>2024-12-10T14:03:00Z</cp:lastPrinted>
  <dcterms:created xsi:type="dcterms:W3CDTF">2025-01-24T09:40:00Z</dcterms:created>
  <dcterms:modified xsi:type="dcterms:W3CDTF">2025-01-24T09:40:00Z</dcterms:modified>
</cp:coreProperties>
</file>